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77DA9" w14:textId="6FA0BBE5" w:rsidR="000000ED" w:rsidRDefault="004D1585" w:rsidP="001708DE">
      <w:pPr>
        <w:jc w:val="center"/>
      </w:pPr>
      <w:r>
        <w:rPr>
          <w:rFonts w:hint="eastAsia"/>
        </w:rPr>
        <w:t>C</w:t>
      </w:r>
      <w:r>
        <w:t xml:space="preserve">W3042 </w:t>
      </w:r>
      <w:r>
        <w:rPr>
          <w:rFonts w:hint="eastAsia"/>
        </w:rPr>
        <w:t>双A口联动限流</w:t>
      </w:r>
      <w:r w:rsidR="007B59E5">
        <w:rPr>
          <w:rFonts w:hint="eastAsia"/>
        </w:rPr>
        <w:t>方案</w:t>
      </w:r>
      <w:bookmarkStart w:id="0" w:name="_GoBack"/>
      <w:bookmarkEnd w:id="0"/>
    </w:p>
    <w:p w14:paraId="4803F299" w14:textId="5C7628FD" w:rsidR="00D566D0" w:rsidRPr="00D566D0" w:rsidRDefault="00D566D0" w:rsidP="00B274DF">
      <w:pPr>
        <w:ind w:firstLineChars="200" w:firstLine="420"/>
        <w:jc w:val="left"/>
      </w:pPr>
      <w:r>
        <w:t>CW3042</w:t>
      </w:r>
      <w:r>
        <w:rPr>
          <w:rFonts w:hint="eastAsia"/>
        </w:rPr>
        <w:t>是一款集成充电识别功能的限流芯片，可以在电流超出限流值时控制电流稳定输出，</w:t>
      </w:r>
      <w:r w:rsidR="00B274DF">
        <w:rPr>
          <w:rFonts w:hint="eastAsia"/>
        </w:rPr>
        <w:t>限流值3</w:t>
      </w:r>
      <w:r w:rsidR="00B274DF">
        <w:t>A</w:t>
      </w:r>
      <w:r w:rsidR="00B274DF">
        <w:rPr>
          <w:rFonts w:hint="eastAsia"/>
        </w:rPr>
        <w:t>内可调，同时具有负载检测，</w:t>
      </w:r>
      <w:r w:rsidR="002C4FE3">
        <w:rPr>
          <w:rFonts w:hint="eastAsia"/>
        </w:rPr>
        <w:t>过温过流状态指示输出功能。</w:t>
      </w:r>
      <w:r w:rsidR="00B274DF">
        <w:rPr>
          <w:rFonts w:hint="eastAsia"/>
        </w:rPr>
        <w:t>主要应用在</w:t>
      </w:r>
      <w:r>
        <w:rPr>
          <w:rFonts w:hint="eastAsia"/>
        </w:rPr>
        <w:t>多口充电器、排插、车充</w:t>
      </w:r>
      <w:r w:rsidR="00B274DF">
        <w:rPr>
          <w:rFonts w:hint="eastAsia"/>
        </w:rPr>
        <w:t>等产品上</w:t>
      </w:r>
      <w:r>
        <w:rPr>
          <w:rFonts w:hint="eastAsia"/>
        </w:rPr>
        <w:t>，可以确保电源的应用安全。</w:t>
      </w:r>
    </w:p>
    <w:p w14:paraId="68C2604A" w14:textId="747298DE" w:rsidR="00DC4A90" w:rsidRDefault="00EC4FE7" w:rsidP="00B274DF">
      <w:pPr>
        <w:ind w:firstLineChars="200" w:firstLine="420"/>
      </w:pPr>
      <w:r>
        <w:rPr>
          <w:rFonts w:hint="eastAsia"/>
        </w:rPr>
        <w:t>使用C</w:t>
      </w:r>
      <w:r>
        <w:t>W3042</w:t>
      </w:r>
      <w:r>
        <w:rPr>
          <w:rFonts w:hint="eastAsia"/>
        </w:rPr>
        <w:t>做双口联动限流时，任意一U</w:t>
      </w:r>
      <w:r>
        <w:t>SB</w:t>
      </w:r>
      <w:r>
        <w:rPr>
          <w:rFonts w:hint="eastAsia"/>
        </w:rPr>
        <w:t>口接负载，均可输出最大电流。双U</w:t>
      </w:r>
      <w:r>
        <w:t>SB</w:t>
      </w:r>
      <w:r>
        <w:rPr>
          <w:rFonts w:hint="eastAsia"/>
        </w:rPr>
        <w:t>口同时接负载时，双口电流自动限制为最大电流的一半，可有效保护前端</w:t>
      </w:r>
      <w:r w:rsidR="00B274DF">
        <w:rPr>
          <w:rFonts w:hint="eastAsia"/>
        </w:rPr>
        <w:t>电源，防止电源拉死影响其它模块供电，特别适用于智能插座方案，</w:t>
      </w:r>
      <w:r w:rsidR="007C1E65">
        <w:rPr>
          <w:rFonts w:hint="eastAsia"/>
        </w:rPr>
        <w:t>方案示意图如下：</w:t>
      </w:r>
    </w:p>
    <w:p w14:paraId="6561F390" w14:textId="42983D58" w:rsidR="00DC4A90" w:rsidRDefault="00EC4FE7">
      <w:r>
        <w:object w:dxaOrig="8590" w:dyaOrig="3912" w14:anchorId="1A06CA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9pt;height:188.75pt" o:ole="">
            <v:imagedata r:id="rId6" o:title=""/>
          </v:shape>
          <o:OLEObject Type="Embed" ProgID="Visio.Drawing.11" ShapeID="_x0000_i1025" DrawAspect="Content" ObjectID="_1617192498" r:id="rId7"/>
        </w:object>
      </w:r>
    </w:p>
    <w:p w14:paraId="65763AF9" w14:textId="1F06216F" w:rsidR="00EC4FE7" w:rsidRDefault="00EC4FE7" w:rsidP="00EC4FE7">
      <w:pPr>
        <w:jc w:val="center"/>
      </w:pPr>
      <w:r>
        <w:rPr>
          <w:rFonts w:hint="eastAsia"/>
        </w:rPr>
        <w:t>双口联动应用-任一</w:t>
      </w:r>
      <w:r>
        <w:t>USB</w:t>
      </w:r>
      <w:r>
        <w:rPr>
          <w:rFonts w:hint="eastAsia"/>
        </w:rPr>
        <w:t>口接负载均为最大电流充电</w:t>
      </w:r>
    </w:p>
    <w:p w14:paraId="2A915A7C" w14:textId="493D5559" w:rsidR="00EC4FE7" w:rsidRDefault="00EC4FE7">
      <w:r>
        <w:object w:dxaOrig="8590" w:dyaOrig="3884" w14:anchorId="5751CD17">
          <v:shape id="_x0000_i1026" type="#_x0000_t75" style="width:414.9pt;height:187.4pt" o:ole="">
            <v:imagedata r:id="rId8" o:title=""/>
          </v:shape>
          <o:OLEObject Type="Embed" ProgID="Visio.Drawing.11" ShapeID="_x0000_i1026" DrawAspect="Content" ObjectID="_1617192499" r:id="rId9"/>
        </w:object>
      </w:r>
    </w:p>
    <w:p w14:paraId="51000FBF" w14:textId="02E5C5F0" w:rsidR="00EC4FE7" w:rsidRDefault="00EC4FE7" w:rsidP="00EC4FE7">
      <w:pPr>
        <w:jc w:val="center"/>
      </w:pPr>
      <w:r>
        <w:rPr>
          <w:rFonts w:hint="eastAsia"/>
        </w:rPr>
        <w:t>双口联动应用-双U</w:t>
      </w:r>
      <w:r>
        <w:t>SB</w:t>
      </w:r>
      <w:r>
        <w:rPr>
          <w:rFonts w:hint="eastAsia"/>
        </w:rPr>
        <w:t>口同时接负载时每个口限流值为最大电流的一半</w:t>
      </w:r>
    </w:p>
    <w:p w14:paraId="43E73286" w14:textId="506CF8A9" w:rsidR="00EC4FE7" w:rsidRPr="00B1177A" w:rsidRDefault="00EC4FE7">
      <w:pPr>
        <w:rPr>
          <w:sz w:val="18"/>
          <w:szCs w:val="18"/>
        </w:rPr>
      </w:pPr>
      <w:r w:rsidRPr="00B1177A">
        <w:rPr>
          <w:rFonts w:hint="eastAsia"/>
          <w:sz w:val="18"/>
          <w:szCs w:val="18"/>
        </w:rPr>
        <w:t>注：图中标识的2.4</w:t>
      </w:r>
      <w:r w:rsidRPr="00B1177A">
        <w:rPr>
          <w:sz w:val="18"/>
          <w:szCs w:val="18"/>
        </w:rPr>
        <w:t>A</w:t>
      </w:r>
      <w:r w:rsidRPr="00B1177A">
        <w:rPr>
          <w:rFonts w:hint="eastAsia"/>
          <w:sz w:val="18"/>
          <w:szCs w:val="18"/>
        </w:rPr>
        <w:t>和1.2</w:t>
      </w:r>
      <w:r w:rsidRPr="00B1177A">
        <w:rPr>
          <w:sz w:val="18"/>
          <w:szCs w:val="18"/>
        </w:rPr>
        <w:t>A</w:t>
      </w:r>
      <w:r w:rsidRPr="00B1177A">
        <w:rPr>
          <w:rFonts w:hint="eastAsia"/>
          <w:sz w:val="18"/>
          <w:szCs w:val="18"/>
        </w:rPr>
        <w:t>只是举例说明，具体限流值以项目实际情况为准。</w:t>
      </w:r>
    </w:p>
    <w:p w14:paraId="7F8C3F9C" w14:textId="42714A2B" w:rsidR="00ED67BB" w:rsidRDefault="00ED67BB"/>
    <w:p w14:paraId="145B49E7" w14:textId="0D2ED3C6" w:rsidR="00ED67BB" w:rsidRPr="007B59E5" w:rsidRDefault="00ED67BB"/>
    <w:p w14:paraId="587F16E3" w14:textId="1E9DF901" w:rsidR="00ED67BB" w:rsidRDefault="00ED67BB"/>
    <w:p w14:paraId="2D665C7A" w14:textId="4AF6883D" w:rsidR="00ED67BB" w:rsidRDefault="00ED67BB"/>
    <w:p w14:paraId="6ED576C8" w14:textId="0E3AC2B5" w:rsidR="00ED67BB" w:rsidRDefault="00ED67BB"/>
    <w:p w14:paraId="7F4C4A87" w14:textId="2CD426C3" w:rsidR="00ED67BB" w:rsidRDefault="00ED67BB"/>
    <w:p w14:paraId="12541432" w14:textId="500A6AD0" w:rsidR="00ED67BB" w:rsidRDefault="00ED67BB"/>
    <w:p w14:paraId="3AB08C59" w14:textId="77777777" w:rsidR="007B59E5" w:rsidRDefault="007B59E5">
      <w:pPr>
        <w:rPr>
          <w:rFonts w:hint="eastAsia"/>
        </w:rPr>
      </w:pPr>
    </w:p>
    <w:sectPr w:rsidR="007B5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8F0D5" w14:textId="77777777" w:rsidR="00301E1A" w:rsidRDefault="00301E1A" w:rsidP="00B1177A">
      <w:r>
        <w:separator/>
      </w:r>
    </w:p>
  </w:endnote>
  <w:endnote w:type="continuationSeparator" w:id="0">
    <w:p w14:paraId="22BAF6B4" w14:textId="77777777" w:rsidR="00301E1A" w:rsidRDefault="00301E1A" w:rsidP="00B1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766FF" w14:textId="77777777" w:rsidR="00301E1A" w:rsidRDefault="00301E1A" w:rsidP="00B1177A">
      <w:r>
        <w:separator/>
      </w:r>
    </w:p>
  </w:footnote>
  <w:footnote w:type="continuationSeparator" w:id="0">
    <w:p w14:paraId="5C7B5F3B" w14:textId="77777777" w:rsidR="00301E1A" w:rsidRDefault="00301E1A" w:rsidP="00B1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AA"/>
    <w:rsid w:val="000000ED"/>
    <w:rsid w:val="0000519E"/>
    <w:rsid w:val="001708DE"/>
    <w:rsid w:val="001C444E"/>
    <w:rsid w:val="002C4FE3"/>
    <w:rsid w:val="002D1AA6"/>
    <w:rsid w:val="00301E1A"/>
    <w:rsid w:val="00444008"/>
    <w:rsid w:val="004A6C5A"/>
    <w:rsid w:val="004D1585"/>
    <w:rsid w:val="00773A88"/>
    <w:rsid w:val="0078706F"/>
    <w:rsid w:val="007B59E5"/>
    <w:rsid w:val="007C1E65"/>
    <w:rsid w:val="00B1177A"/>
    <w:rsid w:val="00B274DF"/>
    <w:rsid w:val="00CD078E"/>
    <w:rsid w:val="00D566D0"/>
    <w:rsid w:val="00D745C0"/>
    <w:rsid w:val="00DC4A90"/>
    <w:rsid w:val="00EC4BAA"/>
    <w:rsid w:val="00EC4FE7"/>
    <w:rsid w:val="00ED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114FD"/>
  <w15:chartTrackingRefBased/>
  <w15:docId w15:val="{D5ECD7EB-91DD-4C65-930D-6DEBF3EA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A9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C4A9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1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1177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11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1177A"/>
    <w:rPr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D74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2019-04-18T03:57:00Z</dcterms:created>
  <dcterms:modified xsi:type="dcterms:W3CDTF">2019-04-19T07:22:00Z</dcterms:modified>
</cp:coreProperties>
</file>