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5B" w:rsidRDefault="00657B5B" w:rsidP="00657B5B">
      <w:pPr>
        <w:jc w:val="center"/>
      </w:pPr>
    </w:p>
    <w:p w:rsidR="00657B5B" w:rsidRDefault="00657B5B" w:rsidP="00657B5B">
      <w:pPr>
        <w:jc w:val="center"/>
      </w:pPr>
      <w:r>
        <w:rPr>
          <w:rFonts w:hint="eastAsia"/>
        </w:rPr>
        <w:t xml:space="preserve">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0"/>
        <w:gridCol w:w="1516"/>
      </w:tblGrid>
      <w:tr w:rsidR="00657B5B" w:rsidTr="003C3397">
        <w:trPr>
          <w:jc w:val="right"/>
        </w:trPr>
        <w:tc>
          <w:tcPr>
            <w:tcW w:w="1590" w:type="dxa"/>
          </w:tcPr>
          <w:p w:rsidR="00657B5B" w:rsidRDefault="00657B5B" w:rsidP="003C339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评阅成绩</w:t>
            </w:r>
          </w:p>
        </w:tc>
        <w:tc>
          <w:tcPr>
            <w:tcW w:w="1516" w:type="dxa"/>
          </w:tcPr>
          <w:p w:rsidR="00657B5B" w:rsidRDefault="00657B5B" w:rsidP="003C3397">
            <w:pPr>
              <w:jc w:val="center"/>
            </w:pPr>
          </w:p>
        </w:tc>
      </w:tr>
    </w:tbl>
    <w:p w:rsidR="00657B5B" w:rsidRDefault="00657B5B" w:rsidP="00657B5B">
      <w:pPr>
        <w:jc w:val="center"/>
      </w:pPr>
    </w:p>
    <w:p w:rsidR="00657B5B" w:rsidRDefault="00657B5B" w:rsidP="00657B5B">
      <w:pPr>
        <w:jc w:val="center"/>
      </w:pPr>
    </w:p>
    <w:p w:rsidR="00657B5B" w:rsidRDefault="00657B5B" w:rsidP="00657B5B">
      <w:pPr>
        <w:jc w:val="center"/>
      </w:pPr>
    </w:p>
    <w:p w:rsidR="00657B5B" w:rsidRDefault="00657B5B" w:rsidP="00657B5B">
      <w:pPr>
        <w:jc w:val="center"/>
      </w:pPr>
    </w:p>
    <w:p w:rsidR="00657B5B" w:rsidRDefault="00657B5B" w:rsidP="00657B5B">
      <w:pPr>
        <w:jc w:val="center"/>
      </w:pPr>
    </w:p>
    <w:p w:rsidR="00657B5B" w:rsidRDefault="00657B5B" w:rsidP="00657B5B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电子信息技术综合实训报告</w:t>
      </w:r>
    </w:p>
    <w:p w:rsidR="00657B5B" w:rsidRDefault="00657B5B" w:rsidP="00657B5B">
      <w:pPr>
        <w:jc w:val="center"/>
        <w:rPr>
          <w:rFonts w:ascii="宋体" w:hAnsi="宋体"/>
          <w:b/>
          <w:bCs/>
          <w:sz w:val="36"/>
        </w:rPr>
      </w:pPr>
    </w:p>
    <w:p w:rsidR="00657B5B" w:rsidRDefault="00657B5B" w:rsidP="00657B5B">
      <w:pPr>
        <w:jc w:val="center"/>
        <w:rPr>
          <w:rFonts w:ascii="宋体" w:hAnsi="宋体"/>
          <w:b/>
          <w:bCs/>
          <w:sz w:val="36"/>
        </w:rPr>
      </w:pPr>
    </w:p>
    <w:p w:rsidR="00657B5B" w:rsidRDefault="00657B5B" w:rsidP="00657B5B">
      <w:pPr>
        <w:jc w:val="center"/>
        <w:rPr>
          <w:rFonts w:ascii="宋体" w:hAnsi="宋体"/>
          <w:b/>
          <w:bCs/>
          <w:sz w:val="36"/>
        </w:rPr>
      </w:pPr>
    </w:p>
    <w:p w:rsidR="00657B5B" w:rsidRDefault="00657B5B" w:rsidP="00657B5B">
      <w:pPr>
        <w:jc w:val="center"/>
        <w:rPr>
          <w:rFonts w:ascii="宋体" w:hAnsi="宋体"/>
          <w:b/>
          <w:bCs/>
          <w:sz w:val="36"/>
        </w:rPr>
      </w:pPr>
    </w:p>
    <w:p w:rsidR="00657B5B" w:rsidRDefault="00657B5B" w:rsidP="00657B5B">
      <w:pPr>
        <w:jc w:val="left"/>
        <w:rPr>
          <w:rFonts w:ascii="宋体" w:hAnsi="宋体"/>
          <w:b/>
          <w:bCs/>
          <w:sz w:val="36"/>
          <w:u w:val="single"/>
        </w:rPr>
      </w:pPr>
      <w:r>
        <w:rPr>
          <w:rFonts w:ascii="宋体" w:hAnsi="宋体" w:hint="eastAsia"/>
          <w:b/>
          <w:bCs/>
          <w:sz w:val="36"/>
        </w:rPr>
        <w:t xml:space="preserve"> 竞赛题名称：</w:t>
      </w:r>
      <w:r w:rsidRPr="00657B5B">
        <w:rPr>
          <w:rFonts w:ascii="宋体" w:hAnsi="宋体" w:hint="eastAsia"/>
          <w:bCs/>
          <w:sz w:val="32"/>
          <w:szCs w:val="32"/>
          <w:u w:val="single"/>
        </w:rPr>
        <w:t>基于C语言的89C51与TLC2543AD转换器的驱动程序的设计</w:t>
      </w:r>
    </w:p>
    <w:p w:rsidR="00657B5B" w:rsidRDefault="00657B5B" w:rsidP="00657B5B">
      <w:pPr>
        <w:jc w:val="left"/>
        <w:rPr>
          <w:rFonts w:ascii="宋体" w:hAnsi="宋体"/>
          <w:b/>
          <w:bCs/>
          <w:sz w:val="36"/>
          <w:u w:val="single"/>
        </w:rPr>
      </w:pPr>
    </w:p>
    <w:p w:rsidR="00657B5B" w:rsidRDefault="00657B5B" w:rsidP="00657B5B">
      <w:pPr>
        <w:ind w:firstLineChars="49" w:firstLine="177"/>
        <w:rPr>
          <w:rFonts w:ascii="宋体" w:hAnsi="宋体"/>
          <w:b/>
          <w:bCs/>
          <w:sz w:val="36"/>
          <w:u w:val="single"/>
        </w:rPr>
      </w:pPr>
      <w:r>
        <w:rPr>
          <w:rFonts w:ascii="宋体" w:hAnsi="宋体" w:hint="eastAsia"/>
          <w:b/>
          <w:bCs/>
          <w:sz w:val="36"/>
        </w:rPr>
        <w:t>队员名称：</w:t>
      </w:r>
      <w:r>
        <w:rPr>
          <w:rFonts w:ascii="宋体" w:hAnsi="宋体" w:hint="eastAsia"/>
          <w:b/>
          <w:bCs/>
          <w:sz w:val="36"/>
          <w:u w:val="single"/>
        </w:rPr>
        <w:t xml:space="preserve">      </w:t>
      </w:r>
      <w:r w:rsidR="00091A43">
        <w:rPr>
          <w:rFonts w:ascii="宋体" w:hAnsi="宋体" w:hint="eastAsia"/>
          <w:bCs/>
          <w:sz w:val="36"/>
          <w:u w:val="single"/>
        </w:rPr>
        <w:t xml:space="preserve">                       </w:t>
      </w:r>
      <w:r>
        <w:rPr>
          <w:rFonts w:ascii="宋体" w:hAnsi="宋体" w:hint="eastAsia"/>
          <w:bCs/>
          <w:sz w:val="36"/>
          <w:u w:val="single"/>
        </w:rPr>
        <w:t xml:space="preserve">    </w:t>
      </w:r>
    </w:p>
    <w:p w:rsidR="00657B5B" w:rsidRDefault="00657B5B" w:rsidP="00657B5B">
      <w:pPr>
        <w:jc w:val="left"/>
        <w:rPr>
          <w:rFonts w:ascii="宋体" w:hAnsi="宋体"/>
          <w:b/>
          <w:bCs/>
          <w:sz w:val="36"/>
        </w:rPr>
      </w:pPr>
    </w:p>
    <w:p w:rsidR="00657B5B" w:rsidRDefault="00657B5B" w:rsidP="00657B5B">
      <w:pPr>
        <w:jc w:val="left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评阅人签名：</w:t>
      </w:r>
      <w:r>
        <w:rPr>
          <w:rFonts w:ascii="宋体" w:hAnsi="宋体" w:hint="eastAsia"/>
          <w:b/>
          <w:bCs/>
          <w:sz w:val="36"/>
          <w:u w:val="single"/>
        </w:rPr>
        <w:t xml:space="preserve">                               </w:t>
      </w:r>
    </w:p>
    <w:p w:rsidR="00657B5B" w:rsidRDefault="00657B5B" w:rsidP="00657B5B">
      <w:pPr>
        <w:jc w:val="left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</w:t>
      </w:r>
    </w:p>
    <w:p w:rsidR="00657B5B" w:rsidRDefault="00657B5B" w:rsidP="00657B5B">
      <w:pPr>
        <w:jc w:val="left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</w:t>
      </w:r>
    </w:p>
    <w:p w:rsidR="00657B5B" w:rsidRDefault="00657B5B" w:rsidP="00657B5B">
      <w:pPr>
        <w:jc w:val="left"/>
        <w:rPr>
          <w:rFonts w:ascii="宋体" w:hAnsi="宋体"/>
          <w:b/>
          <w:bCs/>
          <w:sz w:val="36"/>
        </w:rPr>
      </w:pPr>
    </w:p>
    <w:p w:rsidR="00657B5B" w:rsidRDefault="00657B5B" w:rsidP="00657B5B">
      <w:pPr>
        <w:jc w:val="center"/>
        <w:rPr>
          <w:rFonts w:ascii="宋体" w:hAnsi="宋体"/>
          <w:b/>
          <w:bCs/>
          <w:sz w:val="28"/>
        </w:rPr>
      </w:pPr>
      <w:smartTag w:uri="urn:schemas-microsoft-com:office:smarttags" w:element="chsdate">
        <w:smartTagPr>
          <w:attr w:name="Year" w:val="2012"/>
          <w:attr w:name="Month" w:val="9"/>
          <w:attr w:name="Day" w:val="15"/>
          <w:attr w:name="IsLunarDate" w:val="False"/>
          <w:attr w:name="IsROCDate" w:val="False"/>
        </w:smartTagPr>
        <w:r>
          <w:rPr>
            <w:rFonts w:ascii="宋体" w:hAnsi="宋体" w:hint="eastAsia"/>
            <w:b/>
            <w:bCs/>
            <w:sz w:val="28"/>
          </w:rPr>
          <w:t>2012年9月15日</w:t>
        </w:r>
      </w:smartTag>
    </w:p>
    <w:p w:rsidR="00657B5B" w:rsidRDefault="00657B5B" w:rsidP="00657B5B">
      <w:pPr>
        <w:jc w:val="center"/>
        <w:rPr>
          <w:rFonts w:ascii="宋体" w:hAnsi="宋体"/>
          <w:b/>
          <w:bCs/>
          <w:sz w:val="28"/>
        </w:rPr>
      </w:pPr>
    </w:p>
    <w:p w:rsidR="00657B5B" w:rsidRDefault="00657B5B" w:rsidP="00657B5B">
      <w:pPr>
        <w:jc w:val="center"/>
        <w:rPr>
          <w:rFonts w:ascii="宋体" w:hAnsi="宋体"/>
          <w:b/>
          <w:bCs/>
          <w:sz w:val="28"/>
        </w:rPr>
      </w:pPr>
    </w:p>
    <w:p w:rsidR="00657B5B" w:rsidRDefault="00657B5B" w:rsidP="00657B5B">
      <w:pPr>
        <w:jc w:val="center"/>
        <w:rPr>
          <w:rFonts w:ascii="宋体" w:hAnsi="宋体"/>
          <w:b/>
          <w:bCs/>
          <w:sz w:val="28"/>
        </w:rPr>
      </w:pPr>
    </w:p>
    <w:p w:rsidR="000D3757" w:rsidRPr="000D3757" w:rsidRDefault="000D3757" w:rsidP="0013436E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b/>
          <w:bCs/>
          <w:sz w:val="24"/>
          <w:szCs w:val="21"/>
        </w:rPr>
      </w:pPr>
      <w:r>
        <w:rPr>
          <w:rFonts w:ascii="宋体" w:hAnsi="宋体" w:hint="eastAsia"/>
          <w:b/>
          <w:bCs/>
          <w:sz w:val="24"/>
          <w:szCs w:val="21"/>
        </w:rPr>
        <w:lastRenderedPageBreak/>
        <w:t>设计思路描述：</w:t>
      </w:r>
      <w:r w:rsidR="0013436E" w:rsidRPr="000D3757">
        <w:rPr>
          <w:rFonts w:ascii="宋体" w:hAnsi="宋体"/>
          <w:b/>
          <w:bCs/>
          <w:sz w:val="24"/>
          <w:szCs w:val="21"/>
        </w:rPr>
        <w:t xml:space="preserve"> </w:t>
      </w:r>
    </w:p>
    <w:p w:rsidR="00FF6827" w:rsidRDefault="000D3757" w:rsidP="0013436E">
      <w:pPr>
        <w:spacing w:line="300" w:lineRule="auto"/>
        <w:jc w:val="left"/>
        <w:rPr>
          <w:rFonts w:ascii="宋体" w:hAnsi="宋体"/>
          <w:bCs/>
          <w:sz w:val="24"/>
          <w:szCs w:val="21"/>
        </w:rPr>
      </w:pPr>
      <w:r w:rsidRPr="000D3757">
        <w:rPr>
          <w:rFonts w:ascii="宋体" w:hAnsi="宋体" w:hint="eastAsia"/>
          <w:bCs/>
          <w:sz w:val="24"/>
          <w:szCs w:val="21"/>
        </w:rPr>
        <w:t>设计思路</w:t>
      </w:r>
      <w:r>
        <w:rPr>
          <w:rFonts w:ascii="宋体" w:hAnsi="宋体" w:hint="eastAsia"/>
          <w:bCs/>
          <w:sz w:val="24"/>
          <w:szCs w:val="21"/>
        </w:rPr>
        <w:t>：</w:t>
      </w:r>
    </w:p>
    <w:p w:rsidR="00FF6827" w:rsidRDefault="0013436E" w:rsidP="00FF6827">
      <w:pPr>
        <w:spacing w:line="300" w:lineRule="auto"/>
        <w:ind w:firstLineChars="200" w:firstLine="480"/>
        <w:jc w:val="left"/>
        <w:rPr>
          <w:rFonts w:ascii="宋体" w:hAnsi="宋体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硬件部分</w:t>
      </w:r>
      <w:r w:rsidRPr="0013436E">
        <w:rPr>
          <w:rFonts w:ascii="宋体" w:hAnsi="宋体" w:hint="eastAsia"/>
          <w:bCs/>
          <w:sz w:val="24"/>
          <w:szCs w:val="21"/>
        </w:rPr>
        <w:t>基于80C51单片机和TLC2543</w:t>
      </w:r>
      <w:r>
        <w:rPr>
          <w:rFonts w:ascii="宋体" w:hAnsi="宋体" w:hint="eastAsia"/>
          <w:bCs/>
          <w:sz w:val="24"/>
          <w:szCs w:val="21"/>
        </w:rPr>
        <w:t>组成</w:t>
      </w:r>
      <w:r w:rsidRPr="0013436E">
        <w:rPr>
          <w:rFonts w:ascii="宋体" w:hAnsi="宋体" w:hint="eastAsia"/>
          <w:bCs/>
          <w:sz w:val="24"/>
          <w:szCs w:val="21"/>
        </w:rPr>
        <w:t>多路数据采集系统</w:t>
      </w:r>
      <w:r>
        <w:rPr>
          <w:rFonts w:ascii="宋体" w:hAnsi="宋体" w:hint="eastAsia"/>
          <w:bCs/>
          <w:sz w:val="24"/>
          <w:szCs w:val="21"/>
        </w:rPr>
        <w:t>，</w:t>
      </w:r>
      <w:r w:rsidRPr="0013436E">
        <w:rPr>
          <w:rFonts w:ascii="宋体" w:hAnsi="宋体" w:hint="eastAsia"/>
          <w:bCs/>
          <w:sz w:val="24"/>
          <w:szCs w:val="21"/>
        </w:rPr>
        <w:t>采用89C51</w:t>
      </w:r>
      <w:r w:rsidR="00FF6827">
        <w:rPr>
          <w:rFonts w:ascii="宋体" w:hAnsi="宋体" w:hint="eastAsia"/>
          <w:bCs/>
          <w:sz w:val="24"/>
          <w:szCs w:val="21"/>
        </w:rPr>
        <w:t>作为</w:t>
      </w:r>
      <w:r w:rsidRPr="0013436E">
        <w:rPr>
          <w:rFonts w:ascii="宋体" w:hAnsi="宋体" w:hint="eastAsia"/>
          <w:bCs/>
          <w:sz w:val="24"/>
          <w:szCs w:val="21"/>
        </w:rPr>
        <w:t>控制部件，</w:t>
      </w:r>
      <w:r w:rsidR="00FF6827" w:rsidRPr="0013436E">
        <w:rPr>
          <w:rFonts w:ascii="宋体" w:hAnsi="宋体" w:hint="eastAsia"/>
          <w:bCs/>
          <w:sz w:val="24"/>
          <w:szCs w:val="21"/>
        </w:rPr>
        <w:t>控制数据的采集、显示、传输，它是整个系统的核心</w:t>
      </w:r>
      <w:r w:rsidR="00FF6827">
        <w:rPr>
          <w:rFonts w:ascii="宋体" w:hAnsi="宋体" w:hint="eastAsia"/>
          <w:bCs/>
          <w:sz w:val="24"/>
          <w:szCs w:val="21"/>
        </w:rPr>
        <w:t>。</w:t>
      </w:r>
      <w:r>
        <w:rPr>
          <w:rFonts w:ascii="宋体" w:hAnsi="宋体" w:hint="eastAsia"/>
          <w:bCs/>
          <w:sz w:val="24"/>
          <w:szCs w:val="21"/>
        </w:rPr>
        <w:t>由TLC2543作为</w:t>
      </w:r>
      <w:r w:rsidRPr="0013436E">
        <w:rPr>
          <w:rFonts w:ascii="宋体" w:hAnsi="宋体" w:hint="eastAsia"/>
          <w:bCs/>
          <w:sz w:val="24"/>
          <w:szCs w:val="21"/>
        </w:rPr>
        <w:t>此数据采集系统的A/D转换芯片，</w:t>
      </w:r>
      <w:r>
        <w:rPr>
          <w:rFonts w:ascii="宋体" w:hAnsi="宋体" w:hint="eastAsia"/>
          <w:bCs/>
          <w:sz w:val="24"/>
          <w:szCs w:val="21"/>
        </w:rPr>
        <w:t>进行模数转换得到模拟信号测量值，</w:t>
      </w:r>
      <w:r w:rsidRPr="0013436E">
        <w:rPr>
          <w:rFonts w:ascii="宋体" w:hAnsi="宋体" w:hint="eastAsia"/>
          <w:bCs/>
          <w:sz w:val="24"/>
          <w:szCs w:val="21"/>
        </w:rPr>
        <w:t>它使用开关电容逐次逼近技术完成A/D转换过程由于是串行输入结构，能够节省51系列单片机的I/O资源</w:t>
      </w:r>
      <w:r w:rsidR="00FF6827">
        <w:rPr>
          <w:rFonts w:ascii="宋体" w:hAnsi="宋体" w:hint="eastAsia"/>
          <w:bCs/>
          <w:sz w:val="24"/>
          <w:szCs w:val="21"/>
        </w:rPr>
        <w:t>。硬件设计的主要任务是</w:t>
      </w:r>
      <w:r w:rsidR="00FF6827" w:rsidRPr="0013436E">
        <w:rPr>
          <w:rFonts w:ascii="宋体" w:hAnsi="宋体" w:hint="eastAsia"/>
          <w:bCs/>
          <w:sz w:val="24"/>
          <w:szCs w:val="21"/>
        </w:rPr>
        <w:t>TLC2543和单片机的接口电路设计，输入信号的调理电路设计</w:t>
      </w:r>
      <w:r w:rsidR="00FF6827">
        <w:rPr>
          <w:rFonts w:ascii="宋体" w:hAnsi="宋体" w:hint="eastAsia"/>
          <w:bCs/>
          <w:sz w:val="24"/>
          <w:szCs w:val="21"/>
        </w:rPr>
        <w:t>。</w:t>
      </w:r>
    </w:p>
    <w:p w:rsidR="00FF6827" w:rsidRPr="00FF6827" w:rsidRDefault="00FF6827" w:rsidP="00FF6827">
      <w:pPr>
        <w:spacing w:line="300" w:lineRule="auto"/>
        <w:ind w:firstLineChars="200" w:firstLine="480"/>
        <w:jc w:val="left"/>
        <w:rPr>
          <w:rFonts w:ascii="宋体" w:hAnsi="宋体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软件部分主要涉及</w:t>
      </w:r>
      <w:r w:rsidRPr="0013436E">
        <w:rPr>
          <w:rFonts w:ascii="宋体" w:hAnsi="宋体" w:hint="eastAsia"/>
          <w:bCs/>
          <w:sz w:val="24"/>
          <w:szCs w:val="21"/>
        </w:rPr>
        <w:t>A/D</w:t>
      </w:r>
      <w:r>
        <w:rPr>
          <w:rFonts w:ascii="宋体" w:hAnsi="宋体" w:hint="eastAsia"/>
          <w:bCs/>
          <w:sz w:val="24"/>
          <w:szCs w:val="21"/>
        </w:rPr>
        <w:t>转换程序的编写，1602LCD驱动的编写，从TLC2543所接收数据的处理等。</w:t>
      </w:r>
    </w:p>
    <w:p w:rsidR="000D3757" w:rsidRDefault="000D3757" w:rsidP="0013436E">
      <w:pPr>
        <w:spacing w:line="300" w:lineRule="auto"/>
        <w:jc w:val="left"/>
        <w:rPr>
          <w:rFonts w:ascii="宋体" w:hAnsi="宋体"/>
          <w:bCs/>
          <w:sz w:val="24"/>
          <w:szCs w:val="21"/>
        </w:rPr>
      </w:pPr>
      <w:r w:rsidRPr="000D3757">
        <w:rPr>
          <w:rFonts w:ascii="宋体" w:hAnsi="宋体" w:hint="eastAsia"/>
          <w:bCs/>
          <w:sz w:val="24"/>
          <w:szCs w:val="21"/>
        </w:rPr>
        <w:t>原理框图</w:t>
      </w:r>
      <w:r>
        <w:rPr>
          <w:rFonts w:ascii="宋体" w:hAnsi="宋体" w:hint="eastAsia"/>
          <w:bCs/>
          <w:sz w:val="24"/>
          <w:szCs w:val="21"/>
        </w:rPr>
        <w:t>：</w:t>
      </w:r>
      <w:r w:rsidR="004161D8">
        <w:rPr>
          <w:rFonts w:ascii="宋体" w:hAnsi="宋体" w:hint="eastAsia"/>
          <w:bCs/>
          <w:sz w:val="24"/>
          <w:szCs w:val="21"/>
        </w:rPr>
        <w:t>见</w:t>
      </w:r>
      <w:r w:rsidR="0021782E">
        <w:rPr>
          <w:rFonts w:ascii="宋体" w:hAnsi="宋体" w:hint="eastAsia"/>
          <w:bCs/>
          <w:sz w:val="24"/>
          <w:szCs w:val="21"/>
        </w:rPr>
        <w:t>图1。</w:t>
      </w:r>
    </w:p>
    <w:p w:rsidR="000D3757" w:rsidRDefault="00455589" w:rsidP="0013436E">
      <w:pPr>
        <w:spacing w:line="300" w:lineRule="auto"/>
        <w:jc w:val="left"/>
        <w:rPr>
          <w:rFonts w:ascii="宋体" w:hAnsi="宋体"/>
          <w:bCs/>
          <w:sz w:val="24"/>
          <w:szCs w:val="21"/>
        </w:rPr>
      </w:pPr>
      <w:r>
        <w:rPr>
          <w:rFonts w:ascii="宋体" w:hAnsi="宋体"/>
          <w:bCs/>
          <w:sz w:val="24"/>
          <w:szCs w:val="21"/>
        </w:rPr>
      </w:r>
      <w:r>
        <w:rPr>
          <w:rFonts w:ascii="宋体" w:hAnsi="宋体"/>
          <w:bCs/>
          <w:sz w:val="24"/>
          <w:szCs w:val="21"/>
        </w:rPr>
        <w:pict>
          <v:group id="_x0000_s2052" editas="canvas" style="width:415.3pt;height:112.6pt;mso-position-horizontal-relative:char;mso-position-vertical-relative:line" coordorigin="2362,2362" coordsize="7200,19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362;top:2362;width:7200;height:1951" o:preferrelative="f">
              <v:fill o:detectmouseclick="t"/>
              <v:path o:extrusionok="t" o:connecttype="none"/>
              <o:lock v:ext="edit" text="t"/>
            </v:shape>
            <v:rect id="_x0000_s2058" style="position:absolute;left:5912;top:2669;width:598;height:1352">
              <v:textbox style="layout-flow:vertical-ideographic;mso-next-textbox:#_x0000_s2058">
                <w:txbxContent>
                  <w:p w:rsidR="000928CE" w:rsidRDefault="000928CE" w:rsidP="000928CE">
                    <w:r>
                      <w:rPr>
                        <w:rFonts w:hint="eastAsia"/>
                      </w:rPr>
                      <w:t>89C51</w:t>
                    </w:r>
                    <w:r>
                      <w:rPr>
                        <w:rFonts w:hint="eastAsia"/>
                      </w:rPr>
                      <w:t>单片机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59" type="#_x0000_t13" style="position:absolute;left:5054;top:3137;width:858;height:221"/>
            <v:rect id="_x0000_s2060" style="position:absolute;left:4533;top:2773;width:521;height:1014">
              <v:textbox style="layout-flow:vertical-ideographic;mso-next-textbox:#_x0000_s2060">
                <w:txbxContent>
                  <w:p w:rsidR="000928CE" w:rsidRDefault="000928CE" w:rsidP="000928CE">
                    <w:r>
                      <w:rPr>
                        <w:rFonts w:hint="eastAsia"/>
                      </w:rPr>
                      <w:t>TLC2543</w:t>
                    </w:r>
                  </w:p>
                </w:txbxContent>
              </v:textbox>
            </v:rect>
            <v:rect id="_x0000_s2061" style="position:absolute;left:3337;top:2773;width:521;height:1014">
              <v:textbox style="layout-flow:vertical-ideographic;mso-next-textbox:#_x0000_s2061">
                <w:txbxContent>
                  <w:p w:rsidR="000928CE" w:rsidRDefault="000928CE" w:rsidP="000928CE">
                    <w:r>
                      <w:rPr>
                        <w:rFonts w:hint="eastAsia"/>
                      </w:rPr>
                      <w:t>模拟信号</w:t>
                    </w:r>
                  </w:p>
                </w:txbxContent>
              </v:textbox>
            </v:rect>
            <v:shape id="_x0000_s2063" type="#_x0000_t13" style="position:absolute;left:3858;top:3124;width:675;height:221"/>
            <v:shape id="_x0000_s2064" type="#_x0000_t13" style="position:absolute;left:6510;top:3124;width:858;height:221"/>
            <v:rect id="_x0000_s2066" style="position:absolute;left:7368;top:2460;width:598;height:1771">
              <v:textbox style="layout-flow:vertical-ideographic;mso-next-textbox:#_x0000_s2066">
                <w:txbxContent>
                  <w:p w:rsidR="000928CE" w:rsidRDefault="000928CE" w:rsidP="000928CE">
                    <w:r>
                      <w:rPr>
                        <w:rFonts w:hint="eastAsia"/>
                      </w:rPr>
                      <w:t>1602LCD</w:t>
                    </w:r>
                    <w:r>
                      <w:rPr>
                        <w:rFonts w:hint="eastAsia"/>
                      </w:rPr>
                      <w:t>显示数值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1782E" w:rsidRPr="000D3757" w:rsidRDefault="0021782E" w:rsidP="0013436E">
      <w:pPr>
        <w:spacing w:line="300" w:lineRule="auto"/>
        <w:jc w:val="center"/>
        <w:rPr>
          <w:rFonts w:ascii="宋体" w:hAnsi="宋体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图1 模数转换系统框图</w:t>
      </w:r>
    </w:p>
    <w:p w:rsidR="001707A7" w:rsidRDefault="000D3757" w:rsidP="0013436E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硬件电路图：</w:t>
      </w:r>
    </w:p>
    <w:p w:rsidR="001707A7" w:rsidRPr="001707A7" w:rsidRDefault="004161D8" w:rsidP="0013436E">
      <w:pPr>
        <w:spacing w:line="30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由</w:t>
      </w:r>
      <w:r w:rsidR="001707A7" w:rsidRPr="001707A7">
        <w:rPr>
          <w:rFonts w:ascii="宋体" w:hAnsi="宋体"/>
          <w:bCs/>
          <w:sz w:val="24"/>
        </w:rPr>
        <w:t>P</w:t>
      </w:r>
      <w:r w:rsidR="001707A7" w:rsidRPr="001707A7">
        <w:rPr>
          <w:rFonts w:ascii="宋体" w:hAnsi="宋体" w:hint="eastAsia"/>
          <w:bCs/>
          <w:sz w:val="24"/>
        </w:rPr>
        <w:t>roteus</w:t>
      </w:r>
      <w:r w:rsidR="001707A7" w:rsidRPr="001707A7">
        <w:rPr>
          <w:rFonts w:ascii="Arial" w:hAnsi="Arial" w:cs="Arial"/>
          <w:color w:val="000000"/>
          <w:sz w:val="24"/>
          <w:shd w:val="clear" w:color="auto" w:fill="FFFFFF"/>
        </w:rPr>
        <w:t>EDA</w:t>
      </w:r>
      <w:r w:rsidR="001707A7" w:rsidRPr="001707A7">
        <w:rPr>
          <w:rFonts w:ascii="Arial" w:hAnsi="Arial" w:cs="Arial"/>
          <w:color w:val="000000"/>
          <w:sz w:val="24"/>
          <w:shd w:val="clear" w:color="auto" w:fill="FFFFFF"/>
        </w:rPr>
        <w:t>工具软件</w:t>
      </w:r>
      <w:r>
        <w:rPr>
          <w:rFonts w:ascii="Arial" w:hAnsi="Arial" w:cs="Arial" w:hint="eastAsia"/>
          <w:color w:val="000000"/>
          <w:sz w:val="24"/>
          <w:shd w:val="clear" w:color="auto" w:fill="FFFFFF"/>
        </w:rPr>
        <w:t>所</w:t>
      </w:r>
      <w:r w:rsidR="001707A7">
        <w:rPr>
          <w:rFonts w:ascii="Arial" w:hAnsi="Arial" w:cs="Arial" w:hint="eastAsia"/>
          <w:color w:val="000000"/>
          <w:sz w:val="24"/>
          <w:shd w:val="clear" w:color="auto" w:fill="FFFFFF"/>
        </w:rPr>
        <w:t>绘制原理图，见图</w:t>
      </w:r>
      <w:r w:rsidR="001707A7">
        <w:rPr>
          <w:rFonts w:ascii="Arial" w:hAnsi="Arial" w:cs="Arial" w:hint="eastAsia"/>
          <w:color w:val="000000"/>
          <w:sz w:val="24"/>
          <w:shd w:val="clear" w:color="auto" w:fill="FFFFFF"/>
        </w:rPr>
        <w:t>2</w:t>
      </w:r>
      <w:r w:rsidR="001707A7">
        <w:rPr>
          <w:rFonts w:ascii="Arial" w:hAnsi="Arial" w:cs="Arial" w:hint="eastAsia"/>
          <w:color w:val="000000"/>
          <w:sz w:val="24"/>
          <w:shd w:val="clear" w:color="auto" w:fill="FFFFFF"/>
        </w:rPr>
        <w:t>。</w:t>
      </w:r>
    </w:p>
    <w:p w:rsidR="000D3757" w:rsidRDefault="001707A7" w:rsidP="0013436E">
      <w:pPr>
        <w:spacing w:line="30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noProof/>
          <w:sz w:val="24"/>
        </w:rPr>
        <w:drawing>
          <wp:inline distT="0" distB="0" distL="0" distR="0">
            <wp:extent cx="5274310" cy="353377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456" b="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7A7">
        <w:rPr>
          <w:rFonts w:ascii="宋体" w:hAnsi="宋体" w:hint="eastAsia"/>
          <w:bCs/>
          <w:sz w:val="24"/>
        </w:rPr>
        <w:t xml:space="preserve">图2 </w:t>
      </w:r>
      <w:r>
        <w:rPr>
          <w:rFonts w:ascii="宋体" w:hAnsi="宋体" w:hint="eastAsia"/>
          <w:bCs/>
          <w:sz w:val="24"/>
          <w:szCs w:val="21"/>
        </w:rPr>
        <w:t>模数转换系统</w:t>
      </w:r>
      <w:r w:rsidRPr="001707A7">
        <w:rPr>
          <w:rFonts w:ascii="宋体" w:hAnsi="宋体" w:hint="eastAsia"/>
          <w:bCs/>
          <w:sz w:val="24"/>
        </w:rPr>
        <w:t>原理图</w:t>
      </w:r>
    </w:p>
    <w:p w:rsidR="000D3757" w:rsidRPr="0019279E" w:rsidRDefault="000D3757" w:rsidP="0013436E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算法数学描述：</w:t>
      </w:r>
      <w:r w:rsidR="0019279E" w:rsidRPr="0019279E">
        <w:rPr>
          <w:rFonts w:ascii="宋体" w:hAnsi="宋体" w:hint="eastAsia"/>
          <w:b/>
          <w:bCs/>
          <w:sz w:val="24"/>
        </w:rPr>
        <w:t xml:space="preserve"> </w:t>
      </w:r>
    </w:p>
    <w:p w:rsidR="0019279E" w:rsidRPr="0019279E" w:rsidRDefault="0019279E" w:rsidP="0019279E">
      <w:pPr>
        <w:spacing w:line="300" w:lineRule="auto"/>
        <w:jc w:val="left"/>
        <w:rPr>
          <w:rFonts w:ascii="宋体" w:hAnsi="宋体"/>
          <w:bCs/>
          <w:sz w:val="24"/>
        </w:rPr>
      </w:pPr>
      <w:r w:rsidRPr="0019279E">
        <w:rPr>
          <w:rFonts w:ascii="宋体" w:hAnsi="宋体" w:hint="eastAsia"/>
          <w:bCs/>
          <w:sz w:val="24"/>
        </w:rPr>
        <w:t>算法1：</w:t>
      </w:r>
    </w:p>
    <w:p w:rsidR="0019279E" w:rsidRPr="0019279E" w:rsidRDefault="0019279E" w:rsidP="0019279E">
      <w:pPr>
        <w:spacing w:line="300" w:lineRule="auto"/>
        <w:jc w:val="left"/>
        <w:rPr>
          <w:rFonts w:ascii="宋体" w:hAnsi="宋体"/>
          <w:bCs/>
          <w:sz w:val="24"/>
        </w:rPr>
      </w:pPr>
      <w:r w:rsidRPr="0019279E">
        <w:rPr>
          <w:rFonts w:ascii="宋体" w:hAnsi="宋体"/>
          <w:bCs/>
          <w:sz w:val="24"/>
        </w:rPr>
        <w:t>for(i=0;i&lt;6;i++)</w:t>
      </w:r>
    </w:p>
    <w:p w:rsidR="0019279E" w:rsidRPr="0019279E" w:rsidRDefault="0019279E" w:rsidP="0019279E">
      <w:pPr>
        <w:spacing w:line="300" w:lineRule="auto"/>
        <w:jc w:val="left"/>
        <w:rPr>
          <w:rFonts w:ascii="宋体" w:hAnsi="宋体"/>
          <w:bCs/>
          <w:sz w:val="24"/>
        </w:rPr>
      </w:pPr>
      <w:r w:rsidRPr="0019279E">
        <w:rPr>
          <w:rFonts w:ascii="宋体" w:hAnsi="宋体"/>
          <w:bCs/>
          <w:sz w:val="24"/>
        </w:rPr>
        <w:t>{</w:t>
      </w:r>
    </w:p>
    <w:p w:rsidR="0019279E" w:rsidRPr="0019279E" w:rsidRDefault="0019279E" w:rsidP="0019279E">
      <w:pPr>
        <w:spacing w:line="30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 xml:space="preserve">  </w:t>
      </w:r>
      <w:r w:rsidRPr="0019279E">
        <w:rPr>
          <w:rFonts w:ascii="宋体" w:hAnsi="宋体"/>
          <w:bCs/>
          <w:sz w:val="24"/>
        </w:rPr>
        <w:t>ad_result=AD_Conver(0);</w:t>
      </w:r>
    </w:p>
    <w:p w:rsidR="0019279E" w:rsidRPr="0019279E" w:rsidRDefault="0019279E" w:rsidP="0019279E">
      <w:pPr>
        <w:spacing w:line="30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 xml:space="preserve">  </w:t>
      </w:r>
      <w:r w:rsidRPr="0019279E">
        <w:rPr>
          <w:rFonts w:ascii="宋体" w:hAnsi="宋体"/>
          <w:bCs/>
          <w:sz w:val="24"/>
        </w:rPr>
        <w:t>sum+=ad_result;</w:t>
      </w:r>
    </w:p>
    <w:p w:rsidR="0019279E" w:rsidRPr="0019279E" w:rsidRDefault="0019279E" w:rsidP="0019279E">
      <w:pPr>
        <w:spacing w:line="30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 xml:space="preserve"> </w:t>
      </w:r>
      <w:r w:rsidRPr="0019279E">
        <w:rPr>
          <w:rFonts w:ascii="宋体" w:hAnsi="宋体"/>
          <w:bCs/>
          <w:sz w:val="24"/>
        </w:rPr>
        <w:t>}</w:t>
      </w:r>
    </w:p>
    <w:p w:rsidR="000D3757" w:rsidRDefault="0019279E" w:rsidP="0019279E">
      <w:pPr>
        <w:spacing w:line="30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 xml:space="preserve"> </w:t>
      </w:r>
      <w:r w:rsidRPr="0019279E">
        <w:rPr>
          <w:rFonts w:ascii="宋体" w:hAnsi="宋体"/>
          <w:bCs/>
          <w:sz w:val="24"/>
        </w:rPr>
        <w:t>ad=sum*5.0/4096/6;</w:t>
      </w:r>
    </w:p>
    <w:p w:rsidR="0019279E" w:rsidRDefault="0019279E" w:rsidP="0019279E">
      <w:pPr>
        <w:spacing w:line="30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说明：对TLC2543的返回值ad_result进行求和，然后取平均数。</w:t>
      </w:r>
    </w:p>
    <w:p w:rsidR="0019279E" w:rsidRDefault="0019279E" w:rsidP="0019279E">
      <w:pPr>
        <w:spacing w:line="30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算法2：</w:t>
      </w:r>
    </w:p>
    <w:p w:rsidR="0019279E" w:rsidRPr="0019279E" w:rsidRDefault="0019279E" w:rsidP="0019279E">
      <w:pPr>
        <w:spacing w:line="300" w:lineRule="auto"/>
        <w:jc w:val="left"/>
        <w:rPr>
          <w:rFonts w:ascii="宋体" w:hAnsi="宋体"/>
          <w:bCs/>
          <w:sz w:val="24"/>
        </w:rPr>
      </w:pPr>
      <w:r w:rsidRPr="0019279E">
        <w:rPr>
          <w:rFonts w:ascii="宋体" w:hAnsi="宋体"/>
          <w:bCs/>
          <w:sz w:val="24"/>
        </w:rPr>
        <w:t>num[0]=ad_result/10000+'0';</w:t>
      </w:r>
    </w:p>
    <w:p w:rsidR="0019279E" w:rsidRPr="0019279E" w:rsidRDefault="0019279E" w:rsidP="0019279E">
      <w:pPr>
        <w:spacing w:line="300" w:lineRule="auto"/>
        <w:jc w:val="left"/>
        <w:rPr>
          <w:rFonts w:ascii="宋体" w:hAnsi="宋体"/>
          <w:bCs/>
          <w:sz w:val="24"/>
        </w:rPr>
      </w:pPr>
      <w:r w:rsidRPr="0019279E">
        <w:rPr>
          <w:rFonts w:ascii="宋体" w:hAnsi="宋体"/>
          <w:bCs/>
          <w:sz w:val="24"/>
        </w:rPr>
        <w:t>num[2]=ad_result%10000/1000+'0';</w:t>
      </w:r>
    </w:p>
    <w:p w:rsidR="0019279E" w:rsidRPr="0019279E" w:rsidRDefault="0019279E" w:rsidP="0019279E">
      <w:pPr>
        <w:spacing w:line="300" w:lineRule="auto"/>
        <w:jc w:val="left"/>
        <w:rPr>
          <w:rFonts w:ascii="宋体" w:hAnsi="宋体"/>
          <w:bCs/>
          <w:sz w:val="24"/>
        </w:rPr>
      </w:pPr>
      <w:r w:rsidRPr="0019279E">
        <w:rPr>
          <w:rFonts w:ascii="宋体" w:hAnsi="宋体"/>
          <w:bCs/>
          <w:sz w:val="24"/>
        </w:rPr>
        <w:t>num[3]=ad_result%1000/100+'0';</w:t>
      </w:r>
    </w:p>
    <w:p w:rsidR="0019279E" w:rsidRPr="0019279E" w:rsidRDefault="0019279E" w:rsidP="0019279E">
      <w:pPr>
        <w:spacing w:line="300" w:lineRule="auto"/>
        <w:jc w:val="left"/>
        <w:rPr>
          <w:rFonts w:ascii="宋体" w:hAnsi="宋体"/>
          <w:bCs/>
          <w:sz w:val="24"/>
        </w:rPr>
      </w:pPr>
      <w:r w:rsidRPr="0019279E">
        <w:rPr>
          <w:rFonts w:ascii="宋体" w:hAnsi="宋体"/>
          <w:bCs/>
          <w:sz w:val="24"/>
        </w:rPr>
        <w:t>num[4]=ad_result%100/10+'0';</w:t>
      </w:r>
    </w:p>
    <w:p w:rsidR="0019279E" w:rsidRDefault="0019279E" w:rsidP="0019279E">
      <w:pPr>
        <w:spacing w:line="300" w:lineRule="auto"/>
        <w:jc w:val="left"/>
        <w:rPr>
          <w:rFonts w:ascii="宋体" w:hAnsi="宋体"/>
          <w:bCs/>
          <w:sz w:val="24"/>
        </w:rPr>
      </w:pPr>
      <w:r w:rsidRPr="0019279E">
        <w:rPr>
          <w:rFonts w:ascii="宋体" w:hAnsi="宋体"/>
          <w:bCs/>
          <w:sz w:val="24"/>
        </w:rPr>
        <w:t>num[5]=ad_result%10+'0';</w:t>
      </w:r>
    </w:p>
    <w:p w:rsidR="0019279E" w:rsidRPr="004161D8" w:rsidRDefault="0019279E" w:rsidP="0019279E">
      <w:pPr>
        <w:spacing w:line="30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说明：分别求出LCD显示数值各位的数值。</w:t>
      </w:r>
    </w:p>
    <w:p w:rsidR="000D3757" w:rsidRDefault="000D3757" w:rsidP="0013436E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软件流程图：</w:t>
      </w:r>
      <w:r w:rsidR="0019279E">
        <w:rPr>
          <w:rFonts w:ascii="宋体" w:hAnsi="宋体"/>
          <w:b/>
          <w:bCs/>
          <w:sz w:val="24"/>
        </w:rPr>
        <w:t xml:space="preserve"> </w:t>
      </w:r>
    </w:p>
    <w:p w:rsidR="000D3757" w:rsidRDefault="004A7DAE" w:rsidP="0013436E">
      <w:pPr>
        <w:spacing w:line="30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1602LCD程序流程图，</w:t>
      </w:r>
      <w:r w:rsidR="0019279E">
        <w:rPr>
          <w:rFonts w:ascii="宋体" w:hAnsi="宋体" w:hint="eastAsia"/>
          <w:bCs/>
          <w:sz w:val="24"/>
        </w:rPr>
        <w:t>见图3。</w:t>
      </w:r>
    </w:p>
    <w:p w:rsidR="004A7DAE" w:rsidRDefault="00455589" w:rsidP="0013436E">
      <w:pPr>
        <w:spacing w:line="30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</w:r>
      <w:r>
        <w:rPr>
          <w:rFonts w:ascii="宋体" w:hAnsi="宋体"/>
          <w:bCs/>
          <w:sz w:val="24"/>
        </w:rPr>
        <w:pict>
          <v:group id="_x0000_s2068" editas="canvas" style="width:415.3pt;height:261.3pt;mso-position-horizontal-relative:char;mso-position-vertical-relative:line" coordorigin="1800,1330" coordsize="8306,5226">
            <o:lock v:ext="edit" aspectratio="t"/>
            <v:shape id="_x0000_s2067" type="#_x0000_t75" style="position:absolute;left:1800;top:1330;width:8306;height:5226" o:preferrelative="f">
              <v:fill o:detectmouseclick="t"/>
              <v:path o:extrusionok="t" o:connecttype="none"/>
              <o:lock v:ext="edit" text="t"/>
            </v:shape>
            <v:rect id="_x0000_s2091" style="position:absolute;left:5010;top:4619;width:810;height:421" strokecolor="white [3212]">
              <v:textbox>
                <w:txbxContent>
                  <w:p w:rsidR="0037436E" w:rsidRDefault="0037436E" w:rsidP="0037436E">
                    <w:r>
                      <w:rPr>
                        <w:rFonts w:hint="eastAsia"/>
                      </w:rPr>
                      <w:t>N</w:t>
                    </w:r>
                  </w:p>
                </w:txbxContent>
              </v:textbox>
            </v:rect>
            <v:rect id="_x0000_s2090" style="position:absolute;left:7905;top:3959;width:810;height:421" strokecolor="white [3212]">
              <v:textbox>
                <w:txbxContent>
                  <w:p w:rsidR="0037436E" w:rsidRDefault="0037436E" w:rsidP="0037436E">
                    <w:r>
                      <w:rPr>
                        <w:rFonts w:hint="eastAsia"/>
                      </w:rPr>
                      <w:t>Y</w:t>
                    </w:r>
                  </w:p>
                </w:txbxContent>
              </v:textbox>
            </v:rect>
            <v:roundrect id="_x0000_s2069" style="position:absolute;left:4592;top:1755;width:794;height:435" arcsize="10923f">
              <v:textbox>
                <w:txbxContent>
                  <w:p w:rsidR="004A7DAE" w:rsidRDefault="004A7DAE" w:rsidP="0037436E">
                    <w:r>
                      <w:rPr>
                        <w:rFonts w:hint="eastAsia"/>
                      </w:rPr>
                      <w:t>开始</w:t>
                    </w:r>
                  </w:p>
                </w:txbxContent>
              </v:textbox>
            </v:roundrect>
            <v:rect id="_x0000_s2070" style="position:absolute;left:4276;top:2467;width:1426;height:494">
              <v:textbox>
                <w:txbxContent>
                  <w:p w:rsidR="004A7DAE" w:rsidRDefault="004A7DAE" w:rsidP="0037436E">
                    <w:r>
                      <w:rPr>
                        <w:rFonts w:hint="eastAsia"/>
                      </w:rPr>
                      <w:t>LCD</w:t>
                    </w:r>
                    <w:r>
                      <w:rPr>
                        <w:rFonts w:hint="eastAsia"/>
                      </w:rPr>
                      <w:t>初始化</w:t>
                    </w:r>
                  </w:p>
                </w:txbxContent>
              </v:textbox>
            </v:rect>
            <v:rect id="_x0000_s2072" style="position:absolute;left:4178;top:3223;width:1621;height:495">
              <v:textbox>
                <w:txbxContent>
                  <w:p w:rsidR="004A7DAE" w:rsidRDefault="004A7DAE" w:rsidP="0037436E">
                    <w:r>
                      <w:rPr>
                        <w:rFonts w:hint="eastAsia"/>
                      </w:rPr>
                      <w:t>写入地址数据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2073" type="#_x0000_t4" style="position:absolute;left:3362;top:4035;width:3255;height:690">
              <v:textbox>
                <w:txbxContent>
                  <w:p w:rsidR="005B3583" w:rsidRDefault="005B3583" w:rsidP="0037436E">
                    <w:r>
                      <w:rPr>
                        <w:rFonts w:hint="eastAsia"/>
                      </w:rPr>
                      <w:t>忙碌标志位检查</w:t>
                    </w:r>
                  </w:p>
                </w:txbxContent>
              </v:textbox>
            </v:shape>
            <v:rect id="_x0000_s2074" style="position:absolute;left:4178;top:4985;width:1621;height:420">
              <v:textbox>
                <w:txbxContent>
                  <w:p w:rsidR="005B3583" w:rsidRDefault="005B3583" w:rsidP="0037436E">
                    <w:r>
                      <w:rPr>
                        <w:rFonts w:hint="eastAsia"/>
                      </w:rPr>
                      <w:t>写入显示数据</w:t>
                    </w:r>
                  </w:p>
                </w:txbxContent>
              </v:textbox>
            </v:rect>
            <v:roundrect id="_x0000_s2075" style="position:absolute;left:4591;top:5728;width:794;height:489" arcsize="10923f">
              <v:textbox>
                <w:txbxContent>
                  <w:p w:rsidR="005B3583" w:rsidRDefault="005B3583" w:rsidP="0037436E">
                    <w:r>
                      <w:rPr>
                        <w:rFonts w:hint="eastAsia"/>
                      </w:rPr>
                      <w:t>结束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7" type="#_x0000_t32" style="position:absolute;left:4989;top:2190;width:1;height:277" o:connectortype="straight">
              <v:stroke endarrow="block"/>
            </v:shape>
            <v:shape id="_x0000_s2078" type="#_x0000_t32" style="position:absolute;left:4989;top:2961;width:1;height:262" o:connectortype="straight">
              <v:stroke endarrow="block"/>
            </v:shape>
            <v:shape id="_x0000_s2080" type="#_x0000_t32" style="position:absolute;left:4989;top:3718;width:1;height:317" o:connectortype="straight">
              <v:stroke endarrow="block"/>
            </v:shape>
            <v:shape id="_x0000_s2081" type="#_x0000_t32" style="position:absolute;left:4989;top:4725;width:1;height:260;flip:x" o:connectortype="straight">
              <v:stroke endarrow="block"/>
            </v:shape>
            <v:shape id="_x0000_s2082" type="#_x0000_t32" style="position:absolute;left:4988;top:5405;width:1;height:323;flip:x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84" type="#_x0000_t34" style="position:absolute;left:4990;top:3841;width:1627;height:539;flip:x y" o:connectortype="elbow" adj="-23287,175485,87847">
              <v:stroke endarrow="block"/>
            </v:shape>
            <w10:wrap type="none"/>
            <w10:anchorlock/>
          </v:group>
        </w:pict>
      </w:r>
    </w:p>
    <w:p w:rsidR="00AF28F9" w:rsidRDefault="0019279E" w:rsidP="0019279E">
      <w:pPr>
        <w:spacing w:line="300" w:lineRule="auto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图3 1602LCD程序流程图</w:t>
      </w:r>
    </w:p>
    <w:p w:rsidR="00AF28F9" w:rsidRDefault="009B1394" w:rsidP="0013436E">
      <w:pPr>
        <w:spacing w:line="30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主程序流程图，</w:t>
      </w:r>
      <w:r w:rsidR="0019279E">
        <w:rPr>
          <w:rFonts w:ascii="宋体" w:hAnsi="宋体" w:hint="eastAsia"/>
          <w:bCs/>
          <w:sz w:val="24"/>
        </w:rPr>
        <w:t>见图4</w:t>
      </w:r>
      <w:r w:rsidR="00F01E3E">
        <w:rPr>
          <w:rFonts w:ascii="宋体" w:hAnsi="宋体" w:hint="eastAsia"/>
          <w:bCs/>
          <w:sz w:val="24"/>
        </w:rPr>
        <w:t>。</w:t>
      </w:r>
    </w:p>
    <w:p w:rsidR="009B1394" w:rsidRDefault="00455589" w:rsidP="0013436E">
      <w:pPr>
        <w:spacing w:line="30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</w:r>
      <w:r>
        <w:rPr>
          <w:rFonts w:ascii="宋体" w:hAnsi="宋体"/>
          <w:bCs/>
          <w:sz w:val="24"/>
        </w:rPr>
        <w:pict>
          <v:group id="_x0000_s2094" editas="canvas" style="width:415.3pt;height:222.9pt;mso-position-horizontal-relative:char;mso-position-vertical-relative:line" coordorigin="1800,6106" coordsize="8306,4458">
            <o:lock v:ext="edit" aspectratio="t"/>
            <v:shape id="_x0000_s2093" type="#_x0000_t75" style="position:absolute;left:1800;top:6106;width:8306;height:4458" o:preferrelative="f">
              <v:fill o:detectmouseclick="t"/>
              <v:path o:extrusionok="t" o:connecttype="none"/>
              <o:lock v:ext="edit" text="t"/>
            </v:shape>
            <v:roundrect id="_x0000_s2097" style="position:absolute;left:4846;top:6286;width:793;height:435" arcsize="10923f">
              <v:textbox>
                <w:txbxContent>
                  <w:p w:rsidR="009B1394" w:rsidRDefault="009B1394" w:rsidP="009B1394">
                    <w:r>
                      <w:rPr>
                        <w:rFonts w:hint="eastAsia"/>
                      </w:rPr>
                      <w:t>开始</w:t>
                    </w:r>
                  </w:p>
                </w:txbxContent>
              </v:textbox>
            </v:roundrect>
            <v:rect id="_x0000_s2098" style="position:absolute;left:4470;top:8032;width:1544;height:495">
              <v:textbox>
                <w:txbxContent>
                  <w:p w:rsidR="009B1394" w:rsidRDefault="009B1394" w:rsidP="009B1394">
                    <w:r>
                      <w:rPr>
                        <w:rFonts w:hint="eastAsia"/>
                      </w:rPr>
                      <w:t>AD</w:t>
                    </w:r>
                    <w:r>
                      <w:rPr>
                        <w:rFonts w:hint="eastAsia"/>
                      </w:rPr>
                      <w:t>转换程序</w:t>
                    </w:r>
                  </w:p>
                </w:txbxContent>
              </v:textbox>
            </v:rect>
            <v:rect id="_x0000_s2099" style="position:absolute;left:4396;top:8788;width:1694;height:495">
              <v:textbox>
                <w:txbxContent>
                  <w:p w:rsidR="009B1394" w:rsidRDefault="009B1394" w:rsidP="009B1394">
                    <w:r>
                      <w:rPr>
                        <w:rFonts w:hint="eastAsia"/>
                      </w:rPr>
                      <w:t>采样数据处理</w:t>
                    </w:r>
                  </w:p>
                </w:txbxContent>
              </v:textbox>
            </v:rect>
            <v:rect id="_x0000_s2100" style="position:absolute;left:4200;top:9575;width:2085;height:420">
              <v:textbox>
                <w:txbxContent>
                  <w:p w:rsidR="009B1394" w:rsidRDefault="009B1394" w:rsidP="009B1394">
                    <w:r>
                      <w:rPr>
                        <w:rFonts w:hint="eastAsia"/>
                      </w:rPr>
                      <w:t>1602LCD</w:t>
                    </w:r>
                    <w:r>
                      <w:rPr>
                        <w:rFonts w:hint="eastAsia"/>
                      </w:rPr>
                      <w:t>显示数据</w:t>
                    </w:r>
                  </w:p>
                </w:txbxContent>
              </v:textbox>
            </v:rect>
            <v:shape id="_x0000_s2102" type="#_x0000_t32" style="position:absolute;left:5241;top:7755;width:2;height:277" o:connectortype="straight">
              <v:stroke endarrow="block"/>
            </v:shape>
            <v:shape id="_x0000_s2103" type="#_x0000_t32" style="position:absolute;left:5241;top:8527;width:2;height:261" o:connectortype="straight">
              <v:stroke endarrow="block"/>
            </v:shape>
            <v:shape id="_x0000_s2107" type="#_x0000_t32" style="position:absolute;left:5243;top:9283;width:1;height:292" o:connectortype="straight">
              <v:stroke endarrow="block"/>
            </v:shape>
            <v:shape id="_x0000_s2108" type="#_x0000_t4" style="position:absolute;left:4171;top:7051;width:2129;height:704">
              <v:textbox>
                <w:txbxContent>
                  <w:p w:rsidR="00F01E3E" w:rsidRDefault="00F01E3E">
                    <w:r>
                      <w:rPr>
                        <w:rFonts w:hint="eastAsia"/>
                      </w:rPr>
                      <w:t>while</w:t>
                    </w: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2109" type="#_x0000_t32" style="position:absolute;left:5236;top:6721;width:7;height:330;flip:x" o:connectortype="straight">
              <v:stroke endarrow="block"/>
            </v:shape>
            <v:shape id="_x0000_s2111" type="#_x0000_t34" style="position:absolute;left:4832;top:7252;width:3154;height:2332;rotation:90;flip:x y" o:connectortype="elbow" adj="-2465,54500,35906"/>
            <v:shape id="_x0000_s2112" type="#_x0000_t32" style="position:absolute;left:5244;top:6841;width:2331;height:0;flip:x" o:connectortype="straight">
              <v:stroke endarrow="block"/>
            </v:shape>
            <w10:wrap type="none"/>
            <w10:anchorlock/>
          </v:group>
        </w:pict>
      </w:r>
    </w:p>
    <w:p w:rsidR="009B1394" w:rsidRPr="004161D8" w:rsidRDefault="00F01E3E" w:rsidP="00F01E3E">
      <w:pPr>
        <w:spacing w:line="300" w:lineRule="auto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图4 主程序流程图</w:t>
      </w:r>
    </w:p>
    <w:p w:rsidR="000D3757" w:rsidRPr="009B1394" w:rsidRDefault="000D3757" w:rsidP="0013436E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测试方法描述：</w:t>
      </w:r>
      <w:r>
        <w:rPr>
          <w:rFonts w:ascii="宋体" w:hAnsi="宋体" w:hint="eastAsia"/>
          <w:sz w:val="24"/>
        </w:rPr>
        <w:t>（含模块与系统测试方法）</w:t>
      </w:r>
    </w:p>
    <w:p w:rsidR="009B1394" w:rsidRPr="009B1394" w:rsidRDefault="009B1394" w:rsidP="0013436E">
      <w:pPr>
        <w:spacing w:line="30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由探针对模拟信号输入端口进行电压测量，数值为2.71192V，</w:t>
      </w:r>
      <w:r w:rsidR="00F01E3E">
        <w:rPr>
          <w:rFonts w:ascii="宋体" w:hAnsi="宋体" w:hint="eastAsia"/>
          <w:bCs/>
          <w:sz w:val="24"/>
        </w:rPr>
        <w:t>见图5。</w:t>
      </w:r>
    </w:p>
    <w:p w:rsidR="000D3757" w:rsidRDefault="009B1394" w:rsidP="00F01E3E">
      <w:pPr>
        <w:spacing w:line="300" w:lineRule="auto"/>
        <w:jc w:val="center"/>
        <w:rPr>
          <w:rFonts w:ascii="宋体" w:hAnsi="宋体"/>
          <w:bCs/>
          <w:sz w:val="24"/>
        </w:rPr>
      </w:pPr>
      <w:r>
        <w:rPr>
          <w:rFonts w:ascii="宋体" w:hAnsi="宋体"/>
          <w:bCs/>
          <w:noProof/>
          <w:sz w:val="24"/>
        </w:rPr>
        <w:drawing>
          <wp:inline distT="0" distB="0" distL="0" distR="0">
            <wp:extent cx="3133725" cy="123825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94" w:rsidRDefault="00F01E3E" w:rsidP="00F01E3E">
      <w:pPr>
        <w:spacing w:line="300" w:lineRule="auto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图5</w:t>
      </w:r>
    </w:p>
    <w:p w:rsidR="009B1394" w:rsidRDefault="009B1394" w:rsidP="0013436E">
      <w:pPr>
        <w:spacing w:line="30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对模拟信号采样并处理，得模拟信号输入端口电压测量值为2.7111V，</w:t>
      </w:r>
      <w:r w:rsidR="00F01E3E">
        <w:rPr>
          <w:rFonts w:ascii="宋体" w:hAnsi="宋体" w:hint="eastAsia"/>
          <w:bCs/>
          <w:sz w:val="24"/>
        </w:rPr>
        <w:t>见图6。</w:t>
      </w:r>
    </w:p>
    <w:p w:rsidR="009B1394" w:rsidRDefault="009B1394" w:rsidP="00F01E3E">
      <w:pPr>
        <w:spacing w:line="300" w:lineRule="auto"/>
        <w:jc w:val="center"/>
        <w:rPr>
          <w:rFonts w:ascii="宋体" w:hAnsi="宋体"/>
          <w:bCs/>
          <w:sz w:val="24"/>
        </w:rPr>
      </w:pPr>
      <w:r>
        <w:rPr>
          <w:rFonts w:ascii="宋体" w:hAnsi="宋体"/>
          <w:bCs/>
          <w:noProof/>
          <w:sz w:val="24"/>
        </w:rPr>
        <w:drawing>
          <wp:inline distT="0" distB="0" distL="0" distR="0">
            <wp:extent cx="2600325" cy="154305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688" b="1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3E" w:rsidRPr="009B1394" w:rsidRDefault="00F01E3E" w:rsidP="00F01E3E">
      <w:pPr>
        <w:spacing w:line="300" w:lineRule="auto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图6</w:t>
      </w:r>
    </w:p>
    <w:p w:rsidR="000D3757" w:rsidRDefault="000D3757" w:rsidP="0013436E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测试数据：</w:t>
      </w:r>
      <w:r w:rsidR="00F01E3E">
        <w:rPr>
          <w:rFonts w:ascii="宋体" w:hAnsi="宋体"/>
          <w:b/>
          <w:bCs/>
          <w:sz w:val="24"/>
        </w:rPr>
        <w:t xml:space="preserve"> </w:t>
      </w:r>
    </w:p>
    <w:p w:rsidR="00B95DFE" w:rsidRPr="00B95DFE" w:rsidRDefault="00B95DFE" w:rsidP="00B95DFE">
      <w:pPr>
        <w:spacing w:line="30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滑动滑动变阻器改变模拟输入端口电压，共测得数据5组数据，</w:t>
      </w:r>
      <w:r w:rsidRPr="00B95DFE">
        <w:rPr>
          <w:rFonts w:ascii="宋体" w:hAnsi="宋体" w:hint="eastAsia"/>
          <w:bCs/>
          <w:sz w:val="24"/>
        </w:rPr>
        <w:t>见表1。</w:t>
      </w:r>
    </w:p>
    <w:tbl>
      <w:tblPr>
        <w:tblStyle w:val="a7"/>
        <w:tblW w:w="0" w:type="auto"/>
        <w:tblLook w:val="04A0"/>
      </w:tblPr>
      <w:tblGrid>
        <w:gridCol w:w="1809"/>
        <w:gridCol w:w="1342"/>
        <w:gridCol w:w="1343"/>
        <w:gridCol w:w="1342"/>
        <w:gridCol w:w="1343"/>
        <w:gridCol w:w="1343"/>
      </w:tblGrid>
      <w:tr w:rsidR="00F01E3E" w:rsidTr="00B95DFE">
        <w:trPr>
          <w:trHeight w:val="337"/>
        </w:trPr>
        <w:tc>
          <w:tcPr>
            <w:tcW w:w="1809" w:type="dxa"/>
          </w:tcPr>
          <w:p w:rsidR="00F01E3E" w:rsidRPr="00F01E3E" w:rsidRDefault="00F01E3E" w:rsidP="0013436E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  <w:r w:rsidRPr="00F01E3E">
              <w:rPr>
                <w:rFonts w:ascii="宋体" w:hAnsi="宋体" w:hint="eastAsia"/>
                <w:bCs/>
                <w:sz w:val="24"/>
              </w:rPr>
              <w:t>探针测量值</w:t>
            </w:r>
            <w:r w:rsidR="00B95DFE">
              <w:rPr>
                <w:rFonts w:ascii="宋体" w:hAnsi="宋体" w:hint="eastAsia"/>
                <w:bCs/>
                <w:sz w:val="24"/>
              </w:rPr>
              <w:t>(V)</w:t>
            </w:r>
          </w:p>
        </w:tc>
        <w:tc>
          <w:tcPr>
            <w:tcW w:w="1342" w:type="dxa"/>
          </w:tcPr>
          <w:p w:rsidR="00F01E3E" w:rsidRPr="00F01E3E" w:rsidRDefault="00F01E3E" w:rsidP="0013436E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  <w:r w:rsidRPr="00F01E3E">
              <w:rPr>
                <w:rFonts w:ascii="宋体" w:hAnsi="宋体" w:hint="eastAsia"/>
                <w:bCs/>
                <w:sz w:val="24"/>
              </w:rPr>
              <w:t>2.7119</w:t>
            </w:r>
          </w:p>
        </w:tc>
        <w:tc>
          <w:tcPr>
            <w:tcW w:w="1343" w:type="dxa"/>
          </w:tcPr>
          <w:p w:rsidR="00F01E3E" w:rsidRPr="00F01E3E" w:rsidRDefault="00B95DFE" w:rsidP="0013436E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2.4265</w:t>
            </w:r>
          </w:p>
        </w:tc>
        <w:tc>
          <w:tcPr>
            <w:tcW w:w="1342" w:type="dxa"/>
          </w:tcPr>
          <w:p w:rsidR="00F01E3E" w:rsidRPr="00F01E3E" w:rsidRDefault="00B95DFE" w:rsidP="0013436E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2.1410</w:t>
            </w:r>
          </w:p>
        </w:tc>
        <w:tc>
          <w:tcPr>
            <w:tcW w:w="1343" w:type="dxa"/>
          </w:tcPr>
          <w:p w:rsidR="00F01E3E" w:rsidRPr="00F01E3E" w:rsidRDefault="00B95DFE" w:rsidP="0013436E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1.8556</w:t>
            </w:r>
          </w:p>
        </w:tc>
        <w:tc>
          <w:tcPr>
            <w:tcW w:w="1343" w:type="dxa"/>
          </w:tcPr>
          <w:p w:rsidR="00F01E3E" w:rsidRPr="00F01E3E" w:rsidRDefault="00B95DFE" w:rsidP="0013436E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1.5703</w:t>
            </w:r>
          </w:p>
        </w:tc>
      </w:tr>
      <w:tr w:rsidR="00F01E3E" w:rsidTr="00B95DFE">
        <w:trPr>
          <w:trHeight w:val="419"/>
        </w:trPr>
        <w:tc>
          <w:tcPr>
            <w:tcW w:w="1809" w:type="dxa"/>
          </w:tcPr>
          <w:p w:rsidR="00F01E3E" w:rsidRPr="00F01E3E" w:rsidRDefault="00F01E3E" w:rsidP="0013436E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  <w:r w:rsidRPr="00F01E3E">
              <w:rPr>
                <w:rFonts w:ascii="宋体" w:hAnsi="宋体" w:hint="eastAsia"/>
                <w:bCs/>
                <w:sz w:val="24"/>
              </w:rPr>
              <w:t>LCD示值</w:t>
            </w:r>
            <w:r w:rsidR="00B95DFE">
              <w:rPr>
                <w:rFonts w:ascii="宋体" w:hAnsi="宋体" w:hint="eastAsia"/>
                <w:bCs/>
                <w:sz w:val="24"/>
              </w:rPr>
              <w:t>(V)</w:t>
            </w:r>
          </w:p>
        </w:tc>
        <w:tc>
          <w:tcPr>
            <w:tcW w:w="1342" w:type="dxa"/>
          </w:tcPr>
          <w:p w:rsidR="00F01E3E" w:rsidRPr="00F01E3E" w:rsidRDefault="00F01E3E" w:rsidP="0013436E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2.7111</w:t>
            </w:r>
          </w:p>
        </w:tc>
        <w:tc>
          <w:tcPr>
            <w:tcW w:w="1343" w:type="dxa"/>
          </w:tcPr>
          <w:p w:rsidR="00F01E3E" w:rsidRPr="00F01E3E" w:rsidRDefault="00B95DFE" w:rsidP="0013436E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2.4255</w:t>
            </w:r>
          </w:p>
        </w:tc>
        <w:tc>
          <w:tcPr>
            <w:tcW w:w="1342" w:type="dxa"/>
          </w:tcPr>
          <w:p w:rsidR="00F01E3E" w:rsidRPr="00F01E3E" w:rsidRDefault="0049657C" w:rsidP="0013436E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2.139</w:t>
            </w:r>
            <w:r w:rsidR="00B95DFE"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343" w:type="dxa"/>
          </w:tcPr>
          <w:p w:rsidR="00F01E3E" w:rsidRPr="00F01E3E" w:rsidRDefault="00B95DFE" w:rsidP="0013436E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1.8554</w:t>
            </w:r>
          </w:p>
        </w:tc>
        <w:tc>
          <w:tcPr>
            <w:tcW w:w="1343" w:type="dxa"/>
          </w:tcPr>
          <w:p w:rsidR="00F01E3E" w:rsidRPr="00F01E3E" w:rsidRDefault="00B95DFE" w:rsidP="0013436E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1.5698</w:t>
            </w:r>
          </w:p>
        </w:tc>
      </w:tr>
    </w:tbl>
    <w:p w:rsidR="00F01E3E" w:rsidRPr="00B95DFE" w:rsidRDefault="00B95DFE" w:rsidP="00B95DFE">
      <w:pPr>
        <w:spacing w:line="300" w:lineRule="auto"/>
        <w:jc w:val="center"/>
        <w:rPr>
          <w:rFonts w:ascii="宋体" w:hAnsi="宋体"/>
          <w:bCs/>
          <w:sz w:val="24"/>
        </w:rPr>
      </w:pPr>
      <w:r w:rsidRPr="00B95DFE">
        <w:rPr>
          <w:rFonts w:ascii="宋体" w:hAnsi="宋体" w:hint="eastAsia"/>
          <w:bCs/>
          <w:sz w:val="24"/>
        </w:rPr>
        <w:t>表1</w:t>
      </w:r>
    </w:p>
    <w:p w:rsidR="00B95DFE" w:rsidRDefault="000D3757" w:rsidP="0013436E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sz w:val="24"/>
        </w:rPr>
      </w:pPr>
      <w:r w:rsidRPr="00B95DFE">
        <w:rPr>
          <w:rFonts w:ascii="宋体" w:hAnsi="宋体" w:hint="eastAsia"/>
          <w:b/>
          <w:bCs/>
          <w:sz w:val="24"/>
        </w:rPr>
        <w:lastRenderedPageBreak/>
        <w:t>数据分析与结论：</w:t>
      </w:r>
    </w:p>
    <w:p w:rsidR="00395BA1" w:rsidRDefault="00B95DFE" w:rsidP="00B95DFE">
      <w:pPr>
        <w:spacing w:line="300" w:lineRule="auto"/>
        <w:jc w:val="left"/>
        <w:rPr>
          <w:rFonts w:ascii="宋体" w:hAnsi="宋体"/>
          <w:sz w:val="24"/>
        </w:rPr>
      </w:pPr>
      <w:r w:rsidRPr="00B95DFE">
        <w:rPr>
          <w:rFonts w:ascii="宋体" w:hAnsi="宋体" w:hint="eastAsia"/>
          <w:sz w:val="24"/>
        </w:rPr>
        <w:t>测试数据分析：</w:t>
      </w:r>
    </w:p>
    <w:p w:rsidR="00C42ED8" w:rsidRDefault="00C42ED8" w:rsidP="00B95DFE">
      <w:pPr>
        <w:spacing w:line="300" w:lineRule="auto"/>
        <w:jc w:val="left"/>
        <w:rPr>
          <w:rFonts w:ascii="宋体" w:hAnsi="宋体"/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∆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sub>
        </m:sSub>
      </m:oMath>
      <w:r>
        <w:rPr>
          <w:rFonts w:ascii="宋体" w:hAnsi="宋体" w:hint="eastAsia"/>
          <w:sz w:val="24"/>
        </w:rPr>
        <w:t>=0.0008</w:t>
      </w:r>
    </w:p>
    <w:p w:rsidR="00C42ED8" w:rsidRPr="00C42ED8" w:rsidRDefault="00C42ED8" w:rsidP="00C42ED8">
      <w:pPr>
        <w:spacing w:line="300" w:lineRule="auto"/>
        <w:jc w:val="left"/>
        <w:rPr>
          <w:rFonts w:ascii="宋体" w:hAnsi="宋体"/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∆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b>
        </m:sSub>
      </m:oMath>
      <w:r>
        <w:rPr>
          <w:rFonts w:ascii="宋体" w:hAnsi="宋体" w:hint="eastAsia"/>
          <w:sz w:val="24"/>
        </w:rPr>
        <w:t>=0.0001</w:t>
      </w:r>
    </w:p>
    <w:p w:rsidR="00C42ED8" w:rsidRPr="00C42ED8" w:rsidRDefault="00C42ED8" w:rsidP="00C42ED8">
      <w:pPr>
        <w:spacing w:line="300" w:lineRule="auto"/>
        <w:jc w:val="left"/>
        <w:rPr>
          <w:rFonts w:ascii="宋体" w:hAnsi="宋体"/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∆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sub>
        </m:sSub>
      </m:oMath>
      <w:r w:rsidR="0049657C">
        <w:rPr>
          <w:rFonts w:ascii="宋体" w:hAnsi="宋体" w:hint="eastAsia"/>
          <w:sz w:val="24"/>
        </w:rPr>
        <w:t>=0.0012  （舍去）</w:t>
      </w:r>
    </w:p>
    <w:p w:rsidR="00C42ED8" w:rsidRPr="00C42ED8" w:rsidRDefault="00C42ED8" w:rsidP="00C42ED8">
      <w:pPr>
        <w:spacing w:line="300" w:lineRule="auto"/>
        <w:jc w:val="left"/>
        <w:rPr>
          <w:rFonts w:ascii="宋体" w:hAnsi="宋体"/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∆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sub>
        </m:sSub>
      </m:oMath>
      <w:r>
        <w:rPr>
          <w:rFonts w:ascii="宋体" w:hAnsi="宋体" w:hint="eastAsia"/>
          <w:sz w:val="24"/>
        </w:rPr>
        <w:t>=0.0002</w:t>
      </w:r>
    </w:p>
    <w:p w:rsidR="00C42ED8" w:rsidRPr="00C42ED8" w:rsidRDefault="00C42ED8" w:rsidP="00C42ED8">
      <w:pPr>
        <w:spacing w:line="300" w:lineRule="auto"/>
        <w:jc w:val="left"/>
        <w:rPr>
          <w:rFonts w:ascii="宋体" w:hAnsi="宋体"/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∆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5</m:t>
            </m:r>
          </m:sub>
        </m:sSub>
      </m:oMath>
      <w:r>
        <w:rPr>
          <w:rFonts w:ascii="宋体" w:hAnsi="宋体" w:hint="eastAsia"/>
          <w:sz w:val="24"/>
        </w:rPr>
        <w:t>=0.0005</w:t>
      </w:r>
    </w:p>
    <w:p w:rsidR="00C42ED8" w:rsidRPr="0049657C" w:rsidRDefault="0049657C" w:rsidP="00B95DFE">
      <w:pPr>
        <w:spacing w:line="30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误差平均值：</w:t>
      </w:r>
      <m:oMath>
        <m:r>
          <m:rPr>
            <m:sty m:val="p"/>
          </m:rPr>
          <w:rPr>
            <w:rFonts w:ascii="Cambria Math" w:hAnsi="Cambria Math"/>
            <w:sz w:val="24"/>
          </w:rPr>
          <m:t>∆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sub>
        </m:sSub>
      </m:oMath>
      <w:r>
        <w:rPr>
          <w:rFonts w:ascii="宋体" w:hAnsi="宋体" w:hint="eastAsia"/>
          <w:sz w:val="24"/>
        </w:rPr>
        <w:t>+</w:t>
      </w:r>
      <m:oMath>
        <m:r>
          <m:rPr>
            <m:sty m:val="p"/>
          </m:rPr>
          <w:rPr>
            <w:rFonts w:ascii="Cambria Math" w:hAnsi="Cambria Math"/>
            <w:sz w:val="24"/>
          </w:rPr>
          <m:t>∆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b>
        </m:sSub>
      </m:oMath>
      <w:r>
        <w:rPr>
          <w:rFonts w:ascii="宋体" w:hAnsi="宋体" w:hint="eastAsia"/>
          <w:sz w:val="24"/>
        </w:rPr>
        <w:t>+</w:t>
      </w:r>
      <m:oMath>
        <m:r>
          <m:rPr>
            <m:sty m:val="p"/>
          </m:rPr>
          <w:rPr>
            <w:rFonts w:ascii="Cambria Math" w:hAnsi="Cambria Math"/>
            <w:sz w:val="24"/>
          </w:rPr>
          <m:t>∆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sub>
        </m:sSub>
      </m:oMath>
      <w:r>
        <w:rPr>
          <w:rFonts w:ascii="宋体" w:hAnsi="宋体" w:hint="eastAsia"/>
          <w:sz w:val="24"/>
        </w:rPr>
        <w:t>+</w:t>
      </w:r>
      <m:oMath>
        <m:r>
          <m:rPr>
            <m:sty m:val="p"/>
          </m:rPr>
          <w:rPr>
            <w:rFonts w:ascii="Cambria Math" w:hAnsi="Cambria Math"/>
            <w:sz w:val="24"/>
          </w:rPr>
          <m:t>∆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</m:t>
        </m:r>
      </m:oMath>
      <w:r>
        <w:rPr>
          <w:rFonts w:ascii="宋体" w:hAnsi="宋体" w:hint="eastAsia"/>
          <w:sz w:val="24"/>
        </w:rPr>
        <w:t>0.0008</w:t>
      </w:r>
    </w:p>
    <w:p w:rsidR="007A1D59" w:rsidRDefault="00B95DFE" w:rsidP="007A1D59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结论：</w:t>
      </w:r>
      <w:r w:rsidR="00C6655E">
        <w:rPr>
          <w:rFonts w:ascii="宋体" w:hAnsi="宋体" w:hint="eastAsia"/>
          <w:sz w:val="24"/>
        </w:rPr>
        <w:t>由以上计算结果可知</w:t>
      </w:r>
      <w:r w:rsidR="005B7E21">
        <w:rPr>
          <w:rFonts w:ascii="宋体" w:hAnsi="宋体" w:hint="eastAsia"/>
          <w:sz w:val="24"/>
        </w:rPr>
        <w:t>，该系统误差较小，能满足日常所需的测量精度要求，同时反映出TLC2543模数转换芯片具有误差小，</w:t>
      </w:r>
      <w:r w:rsidR="005B7E21" w:rsidRPr="005B7E21">
        <w:rPr>
          <w:rFonts w:ascii="宋体" w:hAnsi="宋体" w:hint="eastAsia"/>
          <w:sz w:val="24"/>
        </w:rPr>
        <w:t>分辨率较高，因此在仪器仪表中有较为广泛的应用</w:t>
      </w:r>
      <w:r w:rsidR="005B7E21">
        <w:rPr>
          <w:rFonts w:ascii="宋体" w:hAnsi="宋体" w:hint="eastAsia"/>
          <w:sz w:val="24"/>
        </w:rPr>
        <w:t>。</w:t>
      </w:r>
    </w:p>
    <w:p w:rsidR="0053137D" w:rsidRDefault="0053137D" w:rsidP="007A1D59">
      <w:pPr>
        <w:spacing w:line="300" w:lineRule="auto"/>
        <w:rPr>
          <w:rFonts w:ascii="宋体" w:hAnsi="宋体"/>
          <w:sz w:val="24"/>
        </w:rPr>
      </w:pPr>
    </w:p>
    <w:p w:rsidR="007A1D59" w:rsidRDefault="007A1D59" w:rsidP="007A1D59">
      <w:pPr>
        <w:spacing w:line="300" w:lineRule="auto"/>
        <w:rPr>
          <w:b/>
          <w:sz w:val="24"/>
        </w:rPr>
      </w:pPr>
      <w:r w:rsidRPr="007A1D59">
        <w:rPr>
          <w:rFonts w:hint="eastAsia"/>
          <w:b/>
          <w:sz w:val="24"/>
        </w:rPr>
        <w:t>附件一：程序源代码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#include&lt;reg51.h&gt;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>#include&lt;intrins.h&gt;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>#define uchar unsigned char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sz w:val="24"/>
        </w:rPr>
        <w:t>#define uint unsigned int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sbit RS=P3^5;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sbit RW=P3^6;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sbit E=P3^4;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>sbit BF=P0^7;             //1602</w:t>
      </w:r>
      <w:r w:rsidRPr="007A1D59">
        <w:rPr>
          <w:rFonts w:hint="eastAsia"/>
          <w:sz w:val="24"/>
        </w:rPr>
        <w:t>忙碌标志位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>void delay1ms()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{uchar i,j;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for(i=0;i&lt;10;i++)</w:t>
      </w:r>
    </w:p>
    <w:p w:rsidR="00595518" w:rsidRDefault="007A1D59" w:rsidP="00595518">
      <w:pPr>
        <w:spacing w:line="300" w:lineRule="auto"/>
        <w:rPr>
          <w:sz w:val="24"/>
        </w:rPr>
      </w:pPr>
      <w:r w:rsidRPr="007A1D59">
        <w:rPr>
          <w:sz w:val="24"/>
        </w:rPr>
        <w:t xml:space="preserve">   for(j=0;j&lt;33;j++)</w:t>
      </w:r>
    </w:p>
    <w:p w:rsidR="007A1D59" w:rsidRPr="007A1D59" w:rsidRDefault="007A1D59" w:rsidP="00595518">
      <w:pPr>
        <w:spacing w:line="300" w:lineRule="auto"/>
        <w:ind w:firstLineChars="150" w:firstLine="360"/>
        <w:rPr>
          <w:sz w:val="24"/>
        </w:rPr>
      </w:pPr>
      <w:r w:rsidRPr="007A1D59">
        <w:rPr>
          <w:sz w:val="24"/>
        </w:rPr>
        <w:t xml:space="preserve">; </w:t>
      </w:r>
      <w:r>
        <w:rPr>
          <w:sz w:val="24"/>
        </w:rPr>
        <w:t>}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 xml:space="preserve"> void delay(uchar n)</w:t>
      </w:r>
      <w:r w:rsidRPr="007A1D59">
        <w:rPr>
          <w:rFonts w:hint="eastAsia"/>
          <w:sz w:val="24"/>
        </w:rPr>
        <w:tab/>
        <w:t xml:space="preserve">  //</w:t>
      </w:r>
      <w:r w:rsidRPr="007A1D59">
        <w:rPr>
          <w:rFonts w:hint="eastAsia"/>
          <w:sz w:val="24"/>
        </w:rPr>
        <w:t>延时</w:t>
      </w:r>
      <w:r w:rsidRPr="007A1D59">
        <w:rPr>
          <w:rFonts w:hint="eastAsia"/>
          <w:sz w:val="24"/>
        </w:rPr>
        <w:t>n</w:t>
      </w:r>
      <w:r w:rsidRPr="007A1D59">
        <w:rPr>
          <w:rFonts w:hint="eastAsia"/>
          <w:sz w:val="24"/>
        </w:rPr>
        <w:t>毫秒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{uchar i;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for(i=0;i&lt;n;i++)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sz w:val="24"/>
        </w:rPr>
        <w:t xml:space="preserve"> </w:t>
      </w:r>
      <w:r w:rsidRPr="007A1D59">
        <w:rPr>
          <w:sz w:val="24"/>
        </w:rPr>
        <w:t>delay1ms();</w:t>
      </w:r>
      <w:r>
        <w:rPr>
          <w:sz w:val="24"/>
        </w:rPr>
        <w:t>}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>unsigned char BusyTest(void)   //result=1</w:t>
      </w:r>
      <w:r w:rsidRPr="007A1D59">
        <w:rPr>
          <w:rFonts w:hint="eastAsia"/>
          <w:sz w:val="24"/>
        </w:rPr>
        <w:t>为忙碌</w:t>
      </w:r>
      <w:r w:rsidRPr="007A1D59">
        <w:rPr>
          <w:rFonts w:hint="eastAsia"/>
          <w:sz w:val="24"/>
        </w:rPr>
        <w:t>;result=0</w:t>
      </w:r>
      <w:r w:rsidRPr="007A1D59">
        <w:rPr>
          <w:rFonts w:hint="eastAsia"/>
          <w:sz w:val="24"/>
        </w:rPr>
        <w:t>为不忙碌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>{bit result;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sz w:val="24"/>
        </w:rPr>
        <w:t xml:space="preserve"> </w:t>
      </w:r>
      <w:r w:rsidRPr="007A1D59">
        <w:rPr>
          <w:sz w:val="24"/>
        </w:rPr>
        <w:t xml:space="preserve">RS=0;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 </w:t>
      </w:r>
      <w:r w:rsidRPr="007A1D59">
        <w:rPr>
          <w:rFonts w:hint="eastAsia"/>
          <w:sz w:val="24"/>
        </w:rPr>
        <w:t>RW=1;</w:t>
      </w:r>
      <w:r w:rsidRPr="007A1D59">
        <w:rPr>
          <w:rFonts w:hint="eastAsia"/>
          <w:sz w:val="24"/>
        </w:rPr>
        <w:tab/>
        <w:t xml:space="preserve">                   //</w:t>
      </w:r>
      <w:r w:rsidRPr="007A1D59">
        <w:rPr>
          <w:rFonts w:hint="eastAsia"/>
          <w:sz w:val="24"/>
        </w:rPr>
        <w:t>高电平进行读操作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 </w:t>
      </w:r>
      <w:r w:rsidRPr="007A1D59">
        <w:rPr>
          <w:rFonts w:hint="eastAsia"/>
          <w:sz w:val="24"/>
        </w:rPr>
        <w:t>E=1;                       //E=1</w:t>
      </w:r>
      <w:r w:rsidRPr="007A1D59">
        <w:rPr>
          <w:rFonts w:hint="eastAsia"/>
          <w:sz w:val="24"/>
        </w:rPr>
        <w:t>，才允许读写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sz w:val="24"/>
        </w:rPr>
        <w:lastRenderedPageBreak/>
        <w:t xml:space="preserve"> </w:t>
      </w:r>
      <w:r w:rsidRPr="007A1D59">
        <w:rPr>
          <w:sz w:val="24"/>
        </w:rPr>
        <w:t xml:space="preserve">_nop_();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sz w:val="24"/>
        </w:rPr>
        <w:t xml:space="preserve"> </w:t>
      </w:r>
      <w:r w:rsidRPr="007A1D59">
        <w:rPr>
          <w:sz w:val="24"/>
        </w:rPr>
        <w:t>_nop_();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sz w:val="24"/>
        </w:rPr>
        <w:t xml:space="preserve"> </w:t>
      </w:r>
      <w:r w:rsidRPr="007A1D59">
        <w:rPr>
          <w:sz w:val="24"/>
        </w:rPr>
        <w:t xml:space="preserve">_nop_();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sz w:val="24"/>
        </w:rPr>
        <w:t xml:space="preserve"> </w:t>
      </w:r>
      <w:r w:rsidRPr="007A1D59">
        <w:rPr>
          <w:sz w:val="24"/>
        </w:rPr>
        <w:t xml:space="preserve">_nop_();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sz w:val="24"/>
        </w:rPr>
        <w:t xml:space="preserve"> </w:t>
      </w:r>
      <w:r w:rsidRPr="007A1D59">
        <w:rPr>
          <w:sz w:val="24"/>
        </w:rPr>
        <w:t xml:space="preserve">result=BF;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sz w:val="24"/>
        </w:rPr>
        <w:t xml:space="preserve"> </w:t>
      </w:r>
      <w:r w:rsidRPr="007A1D59">
        <w:rPr>
          <w:sz w:val="24"/>
        </w:rPr>
        <w:t>E=0;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sz w:val="24"/>
        </w:rPr>
        <w:t xml:space="preserve"> </w:t>
      </w:r>
      <w:r w:rsidRPr="007A1D59">
        <w:rPr>
          <w:sz w:val="24"/>
        </w:rPr>
        <w:t>return result;</w:t>
      </w:r>
      <w:r>
        <w:rPr>
          <w:sz w:val="24"/>
        </w:rPr>
        <w:t>}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>void WriteInstruction (uchar dictate)</w:t>
      </w:r>
      <w:r w:rsidRPr="007A1D59">
        <w:rPr>
          <w:rFonts w:hint="eastAsia"/>
          <w:sz w:val="24"/>
        </w:rPr>
        <w:tab/>
        <w:t>//</w:t>
      </w:r>
      <w:r w:rsidRPr="007A1D59">
        <w:rPr>
          <w:rFonts w:hint="eastAsia"/>
          <w:sz w:val="24"/>
        </w:rPr>
        <w:t>写指令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{ while(BusyTest()==1);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 xml:space="preserve">  RS=0; </w:t>
      </w:r>
      <w:r>
        <w:rPr>
          <w:rFonts w:hint="eastAsia"/>
          <w:sz w:val="24"/>
        </w:rPr>
        <w:t xml:space="preserve">                     </w:t>
      </w:r>
      <w:r w:rsidRPr="007A1D59">
        <w:rPr>
          <w:rFonts w:hint="eastAsia"/>
          <w:sz w:val="24"/>
        </w:rPr>
        <w:t>//RS</w:t>
      </w:r>
      <w:r w:rsidRPr="007A1D59">
        <w:rPr>
          <w:rFonts w:hint="eastAsia"/>
          <w:sz w:val="24"/>
        </w:rPr>
        <w:t>和</w:t>
      </w:r>
      <w:r w:rsidRPr="007A1D59">
        <w:rPr>
          <w:rFonts w:hint="eastAsia"/>
          <w:sz w:val="24"/>
        </w:rPr>
        <w:t>R/W</w:t>
      </w:r>
      <w:r w:rsidRPr="007A1D59">
        <w:rPr>
          <w:rFonts w:hint="eastAsia"/>
          <w:sz w:val="24"/>
        </w:rPr>
        <w:t>同时为低电平时，可以写入指令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RW=0;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E=0;            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_nop_();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_nop_();      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P0=dictate;     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_nop_();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_nop_();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_nop_();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_nop_();        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E=1;            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_nop_();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_nop_();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_nop_();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_nop_();        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E=0;</w:t>
      </w:r>
      <w:r>
        <w:rPr>
          <w:sz w:val="24"/>
        </w:rPr>
        <w:t>}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 xml:space="preserve"> void WriteAddress(uchar x)</w:t>
      </w:r>
      <w:r w:rsidRPr="007A1D59">
        <w:rPr>
          <w:rFonts w:hint="eastAsia"/>
          <w:sz w:val="24"/>
        </w:rPr>
        <w:tab/>
        <w:t xml:space="preserve">     //</w:t>
      </w:r>
      <w:r w:rsidRPr="007A1D59">
        <w:rPr>
          <w:rFonts w:hint="eastAsia"/>
          <w:sz w:val="24"/>
        </w:rPr>
        <w:t>写地址</w:t>
      </w:r>
    </w:p>
    <w:p w:rsid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{</w:t>
      </w:r>
      <w:r w:rsidRPr="007A1D59">
        <w:rPr>
          <w:rFonts w:hint="eastAsia"/>
          <w:sz w:val="24"/>
        </w:rPr>
        <w:t>WriteInstruction(x|0x80);   //</w:t>
      </w:r>
      <w:r w:rsidRPr="007A1D59">
        <w:rPr>
          <w:rFonts w:hint="eastAsia"/>
          <w:sz w:val="24"/>
        </w:rPr>
        <w:t>显示位置的确定方法规定为</w:t>
      </w:r>
      <w:r w:rsidRPr="007A1D59">
        <w:rPr>
          <w:rFonts w:hint="eastAsia"/>
          <w:sz w:val="24"/>
        </w:rPr>
        <w:t>"80H+</w:t>
      </w:r>
      <w:r w:rsidRPr="007A1D59">
        <w:rPr>
          <w:rFonts w:hint="eastAsia"/>
          <w:sz w:val="24"/>
        </w:rPr>
        <w:t>地址码</w:t>
      </w:r>
      <w:r w:rsidRPr="007A1D59">
        <w:rPr>
          <w:rFonts w:hint="eastAsia"/>
          <w:sz w:val="24"/>
        </w:rPr>
        <w:t>x"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sz w:val="24"/>
        </w:rPr>
        <w:t>}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>void WriteData(uchar y)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{</w:t>
      </w:r>
      <w:r>
        <w:rPr>
          <w:rFonts w:hint="eastAsia"/>
          <w:sz w:val="24"/>
        </w:rPr>
        <w:t xml:space="preserve"> </w:t>
      </w:r>
      <w:r w:rsidRPr="007A1D59">
        <w:rPr>
          <w:sz w:val="24"/>
        </w:rPr>
        <w:t xml:space="preserve">while(BusyTest()==1);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RS=1;                    </w:t>
      </w:r>
      <w:r w:rsidRPr="007A1D59">
        <w:rPr>
          <w:rFonts w:hint="eastAsia"/>
          <w:sz w:val="24"/>
        </w:rPr>
        <w:t>//RS</w:t>
      </w:r>
      <w:r w:rsidRPr="007A1D59">
        <w:rPr>
          <w:rFonts w:hint="eastAsia"/>
          <w:sz w:val="24"/>
        </w:rPr>
        <w:t>为高电平，</w:t>
      </w:r>
      <w:r w:rsidRPr="007A1D59">
        <w:rPr>
          <w:rFonts w:hint="eastAsia"/>
          <w:sz w:val="24"/>
        </w:rPr>
        <w:t>RW</w:t>
      </w:r>
      <w:r w:rsidRPr="007A1D59">
        <w:rPr>
          <w:rFonts w:hint="eastAsia"/>
          <w:sz w:val="24"/>
        </w:rPr>
        <w:t>为低电平时，写入数据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 RW=0;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 E=0;     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 P0=y;    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 _nop_();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lastRenderedPageBreak/>
        <w:t xml:space="preserve">   _nop_();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 _nop_();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 _nop_();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 E=1;   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 _nop_();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 _nop_();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 _nop_();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 _nop_(); 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sz w:val="24"/>
        </w:rPr>
        <w:t xml:space="preserve">   E=0;}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>void LcdInitiate(void)</w:t>
      </w:r>
      <w:r w:rsidRPr="007A1D59">
        <w:rPr>
          <w:rFonts w:hint="eastAsia"/>
          <w:sz w:val="24"/>
        </w:rPr>
        <w:tab/>
        <w:t xml:space="preserve">  //</w:t>
      </w:r>
      <w:r w:rsidRPr="007A1D59">
        <w:rPr>
          <w:rFonts w:hint="eastAsia"/>
          <w:sz w:val="24"/>
        </w:rPr>
        <w:t>初始化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{delay(15);      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 WriteInstruction(0x38); </w:t>
      </w:r>
      <w:r w:rsidRPr="007A1D59">
        <w:rPr>
          <w:rFonts w:hint="eastAsia"/>
          <w:sz w:val="24"/>
        </w:rPr>
        <w:t>//</w:t>
      </w:r>
      <w:r w:rsidRPr="007A1D59">
        <w:rPr>
          <w:rFonts w:hint="eastAsia"/>
          <w:sz w:val="24"/>
        </w:rPr>
        <w:t>显示模式设置：</w:t>
      </w:r>
      <w:r w:rsidRPr="007A1D59">
        <w:rPr>
          <w:rFonts w:hint="eastAsia"/>
          <w:sz w:val="24"/>
        </w:rPr>
        <w:t>16</w:t>
      </w:r>
      <w:r w:rsidRPr="007A1D59">
        <w:rPr>
          <w:rFonts w:hint="eastAsia"/>
          <w:sz w:val="24"/>
        </w:rPr>
        <w:t>×</w:t>
      </w:r>
      <w:r w:rsidRPr="007A1D59">
        <w:rPr>
          <w:rFonts w:hint="eastAsia"/>
          <w:sz w:val="24"/>
        </w:rPr>
        <w:t>2</w:t>
      </w:r>
      <w:r w:rsidRPr="007A1D59">
        <w:rPr>
          <w:rFonts w:hint="eastAsia"/>
          <w:sz w:val="24"/>
        </w:rPr>
        <w:t>显示，</w:t>
      </w:r>
      <w:r w:rsidRPr="007A1D59">
        <w:rPr>
          <w:rFonts w:hint="eastAsia"/>
          <w:sz w:val="24"/>
        </w:rPr>
        <w:t>5</w:t>
      </w:r>
      <w:r w:rsidRPr="007A1D59">
        <w:rPr>
          <w:rFonts w:hint="eastAsia"/>
          <w:sz w:val="24"/>
        </w:rPr>
        <w:t>×</w:t>
      </w:r>
      <w:r w:rsidRPr="007A1D59">
        <w:rPr>
          <w:rFonts w:hint="eastAsia"/>
          <w:sz w:val="24"/>
        </w:rPr>
        <w:t>7</w:t>
      </w:r>
      <w:r w:rsidRPr="007A1D59">
        <w:rPr>
          <w:rFonts w:hint="eastAsia"/>
          <w:sz w:val="24"/>
        </w:rPr>
        <w:t>点阵，</w:t>
      </w:r>
      <w:r w:rsidRPr="007A1D59">
        <w:rPr>
          <w:rFonts w:hint="eastAsia"/>
          <w:sz w:val="24"/>
        </w:rPr>
        <w:t>8</w:t>
      </w:r>
      <w:r w:rsidRPr="007A1D59">
        <w:rPr>
          <w:rFonts w:hint="eastAsia"/>
          <w:sz w:val="24"/>
        </w:rPr>
        <w:t>位数据接口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delay(5);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WriteInstruction(0x38);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delay(5);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WriteInstruction(0x38);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delay(5);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 xml:space="preserve"> WriteInstruction(0x0f);  //</w:t>
      </w:r>
      <w:r w:rsidRPr="007A1D59">
        <w:rPr>
          <w:rFonts w:hint="eastAsia"/>
          <w:sz w:val="24"/>
        </w:rPr>
        <w:t>显示模式设置：显示开，有光标，光标闪烁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delay(5);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 xml:space="preserve"> WriteInstruction(0x06);  //</w:t>
      </w:r>
      <w:r w:rsidRPr="007A1D59">
        <w:rPr>
          <w:rFonts w:hint="eastAsia"/>
          <w:sz w:val="24"/>
        </w:rPr>
        <w:t>显示模式设置：光标右移，字符不移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delay(5);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 xml:space="preserve"> WriteInstruction(0x01);  //</w:t>
      </w:r>
      <w:r w:rsidRPr="007A1D59">
        <w:rPr>
          <w:rFonts w:hint="eastAsia"/>
          <w:sz w:val="24"/>
        </w:rPr>
        <w:t>清屏幕指令，将以前的显示内容清除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delay(5);</w:t>
      </w:r>
      <w:r>
        <w:rPr>
          <w:sz w:val="24"/>
        </w:rPr>
        <w:t>}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>sbit CLOCK=P1^3;</w:t>
      </w:r>
      <w:r w:rsidRPr="007A1D59">
        <w:rPr>
          <w:sz w:val="24"/>
        </w:rPr>
        <w:tab/>
        <w:t xml:space="preserve">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>sbit DATA_IN=P1^1;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>sbit DATA_OUT=P1^0;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sz w:val="24"/>
        </w:rPr>
        <w:t>sbit CS=P1^2;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>void delay1()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>{int i=5;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while(i--);</w:t>
      </w:r>
      <w:r>
        <w:rPr>
          <w:sz w:val="24"/>
        </w:rPr>
        <w:t>}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>uint AD_Conver(uchar channel)</w:t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  <w:t>//</w:t>
      </w:r>
      <w:r w:rsidRPr="007A1D59">
        <w:rPr>
          <w:rFonts w:hint="eastAsia"/>
          <w:sz w:val="24"/>
        </w:rPr>
        <w:t>选择输入通道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>{uchar i;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int ad_value=0;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CLOCK=0;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CS=1;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lastRenderedPageBreak/>
        <w:t xml:space="preserve"> delay1();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CS=0;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 xml:space="preserve"> channel&lt;&lt;=4;</w:t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  <w:t>//</w:t>
      </w:r>
      <w:r w:rsidRPr="007A1D59">
        <w:rPr>
          <w:rFonts w:hint="eastAsia"/>
          <w:sz w:val="24"/>
        </w:rPr>
        <w:t>左移</w:t>
      </w:r>
      <w:r w:rsidRPr="007A1D59">
        <w:rPr>
          <w:rFonts w:hint="eastAsia"/>
          <w:sz w:val="24"/>
        </w:rPr>
        <w:t>4</w:t>
      </w:r>
      <w:r w:rsidRPr="007A1D59">
        <w:rPr>
          <w:rFonts w:hint="eastAsia"/>
          <w:sz w:val="24"/>
        </w:rPr>
        <w:t>位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for(i=0;i&lt;12;i++)  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{ if(DATA_OUT)ad_value|=1;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DATA_IN=(bit)(channel&amp;0x80); </w:t>
      </w:r>
      <w:r w:rsidRPr="007A1D59">
        <w:rPr>
          <w:sz w:val="24"/>
        </w:rPr>
        <w:tab/>
      </w:r>
      <w:r w:rsidRPr="007A1D59">
        <w:rPr>
          <w:sz w:val="24"/>
        </w:rPr>
        <w:tab/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CLOCK=1;               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delay1();               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CLOCK=0;              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channel&lt;&lt;=1;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ad_value&lt;&lt;=1;}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CLOCK=1;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ad_value&gt;&gt;=1;</w:t>
      </w:r>
    </w:p>
    <w:p w:rsid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 xml:space="preserve"> return ad_value;</w:t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  <w:t>//</w:t>
      </w:r>
      <w:r w:rsidRPr="007A1D59">
        <w:rPr>
          <w:rFonts w:hint="eastAsia"/>
          <w:sz w:val="24"/>
        </w:rPr>
        <w:t>返回转换数据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sz w:val="24"/>
        </w:rPr>
        <w:t>}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>void main()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>{ int ad_result;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uint i;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float ad;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uint num[]={'0','.','0','0','0','0','V',' ',' ',' ',' ',' '};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uint csu[]={' ',' ',' ',' ',' ','C',' ','S',' ','U',' ',' ',' ',' ',' '};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ad_result=AD_Conver(0);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delay(100);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while(1)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{uint sum;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sum=0;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for(i=0;i&lt;6;i++)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{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 ad_result=AD_Conver(0);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 sum+=ad_result;}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 xml:space="preserve">  ad=sum*5.0/4096/6;</w:t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  <w:t>//4096</w:t>
      </w:r>
      <w:r w:rsidRPr="007A1D59">
        <w:rPr>
          <w:rFonts w:hint="eastAsia"/>
          <w:sz w:val="24"/>
        </w:rPr>
        <w:t>为</w:t>
      </w:r>
      <w:r w:rsidRPr="007A1D59">
        <w:rPr>
          <w:rFonts w:hint="eastAsia"/>
          <w:sz w:val="24"/>
        </w:rPr>
        <w:t>2</w:t>
      </w:r>
      <w:r w:rsidRPr="007A1D59">
        <w:rPr>
          <w:rFonts w:hint="eastAsia"/>
          <w:sz w:val="24"/>
        </w:rPr>
        <w:t>的</w:t>
      </w:r>
      <w:r w:rsidRPr="007A1D59">
        <w:rPr>
          <w:rFonts w:hint="eastAsia"/>
          <w:sz w:val="24"/>
        </w:rPr>
        <w:t>12</w:t>
      </w:r>
      <w:r w:rsidRPr="007A1D59">
        <w:rPr>
          <w:rFonts w:hint="eastAsia"/>
          <w:sz w:val="24"/>
        </w:rPr>
        <w:t>次方，</w:t>
      </w:r>
      <w:r w:rsidRPr="007A1D59">
        <w:rPr>
          <w:rFonts w:hint="eastAsia"/>
          <w:sz w:val="24"/>
        </w:rPr>
        <w:t>6</w:t>
      </w:r>
      <w:r w:rsidRPr="007A1D59">
        <w:rPr>
          <w:rFonts w:hint="eastAsia"/>
          <w:sz w:val="24"/>
        </w:rPr>
        <w:t>为求平均数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 xml:space="preserve">  ad_result=(int)(ad*10000);</w:t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</w:t>
      </w:r>
      <w:r w:rsidRPr="007A1D59">
        <w:rPr>
          <w:rFonts w:hint="eastAsia"/>
          <w:sz w:val="24"/>
        </w:rPr>
        <w:t>//</w:t>
      </w:r>
      <w:r w:rsidRPr="007A1D59">
        <w:rPr>
          <w:rFonts w:hint="eastAsia"/>
          <w:sz w:val="24"/>
        </w:rPr>
        <w:t>转换为整形变量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num[0]=ad_result/10000+'0';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num[2]=ad_result%10000/1000+'0';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num[3]=ad_result%1000/100+'0';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lastRenderedPageBreak/>
        <w:t xml:space="preserve">  num[4]=ad_result%100/10+'0';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>
        <w:rPr>
          <w:sz w:val="24"/>
        </w:rPr>
        <w:t xml:space="preserve">  num[5]=ad_result%10+'0';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LcdInitiate();           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 xml:space="preserve">  WriteAddress(0x80);</w:t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  <w:t xml:space="preserve"> //</w:t>
      </w:r>
      <w:r w:rsidRPr="007A1D59">
        <w:rPr>
          <w:rFonts w:hint="eastAsia"/>
          <w:sz w:val="24"/>
        </w:rPr>
        <w:t>第一行第一列显示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for(i=0;i&lt;15;i++)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{WriteData(num[i]);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 delay(850);}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rFonts w:hint="eastAsia"/>
          <w:sz w:val="24"/>
        </w:rPr>
        <w:t xml:space="preserve">  WriteAddress(0xc0);</w:t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</w:r>
      <w:r w:rsidRPr="007A1D59">
        <w:rPr>
          <w:rFonts w:hint="eastAsia"/>
          <w:sz w:val="24"/>
        </w:rPr>
        <w:tab/>
        <w:t xml:space="preserve"> //</w:t>
      </w:r>
      <w:r w:rsidRPr="007A1D59">
        <w:rPr>
          <w:rFonts w:hint="eastAsia"/>
          <w:sz w:val="24"/>
        </w:rPr>
        <w:t>第二行第一列显示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for(i=0;i&lt;15;i++)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{WriteData(csu[i]);</w:t>
      </w:r>
    </w:p>
    <w:p w:rsidR="007A1D59" w:rsidRP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 xml:space="preserve">   delay(850);}</w:t>
      </w:r>
    </w:p>
    <w:p w:rsidR="007A1D59" w:rsidRDefault="007A1D59" w:rsidP="007A1D59">
      <w:pPr>
        <w:spacing w:line="300" w:lineRule="auto"/>
        <w:rPr>
          <w:sz w:val="24"/>
        </w:rPr>
      </w:pPr>
      <w:r>
        <w:rPr>
          <w:sz w:val="24"/>
        </w:rPr>
        <w:t xml:space="preserve">  delay(10000);</w:t>
      </w:r>
      <w:r w:rsidRPr="007A1D59">
        <w:rPr>
          <w:sz w:val="24"/>
        </w:rPr>
        <w:t>}</w:t>
      </w:r>
    </w:p>
    <w:p w:rsidR="007A1D59" w:rsidRDefault="007A1D59" w:rsidP="007A1D59">
      <w:pPr>
        <w:spacing w:line="300" w:lineRule="auto"/>
        <w:rPr>
          <w:sz w:val="24"/>
        </w:rPr>
      </w:pPr>
      <w:r w:rsidRPr="007A1D59">
        <w:rPr>
          <w:sz w:val="24"/>
        </w:rPr>
        <w:t>}</w:t>
      </w:r>
    </w:p>
    <w:p w:rsidR="0053137D" w:rsidRDefault="0053137D" w:rsidP="007A1D59">
      <w:pPr>
        <w:spacing w:line="300" w:lineRule="auto"/>
        <w:rPr>
          <w:sz w:val="24"/>
        </w:rPr>
      </w:pPr>
    </w:p>
    <w:p w:rsidR="005B7E21" w:rsidRDefault="0053137D" w:rsidP="007A1D59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>附件</w:t>
      </w:r>
      <w:r w:rsidR="005B7E21" w:rsidRPr="005B7E21">
        <w:rPr>
          <w:rFonts w:hint="eastAsia"/>
          <w:b/>
          <w:sz w:val="24"/>
        </w:rPr>
        <w:t>二：</w:t>
      </w:r>
      <w:r w:rsidR="005B7E21" w:rsidRPr="005B7E21">
        <w:rPr>
          <w:rFonts w:hint="eastAsia"/>
          <w:b/>
          <w:sz w:val="24"/>
        </w:rPr>
        <w:t>TLC2543</w:t>
      </w:r>
      <w:r w:rsidR="005B7E21" w:rsidRPr="005B7E21">
        <w:rPr>
          <w:rFonts w:hint="eastAsia"/>
          <w:b/>
          <w:sz w:val="24"/>
        </w:rPr>
        <w:t>时序图</w:t>
      </w:r>
    </w:p>
    <w:p w:rsidR="005B7E21" w:rsidRPr="005B7E21" w:rsidRDefault="005B7E21" w:rsidP="007A1D59">
      <w:pPr>
        <w:spacing w:line="30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3086100"/>
            <wp:effectExtent l="19050" t="0" r="2540" b="0"/>
            <wp:docPr id="2" name="图片 1" descr="2006082213055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60822130550405.jpg"/>
                    <pic:cNvPicPr/>
                  </pic:nvPicPr>
                  <pic:blipFill>
                    <a:blip r:embed="rId11"/>
                    <a:srcRect b="949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E21" w:rsidRPr="005B7E21" w:rsidSect="003026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2EF" w:rsidRDefault="000652EF" w:rsidP="00657B5B">
      <w:r>
        <w:separator/>
      </w:r>
    </w:p>
  </w:endnote>
  <w:endnote w:type="continuationSeparator" w:id="1">
    <w:p w:rsidR="000652EF" w:rsidRDefault="000652EF" w:rsidP="0065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43" w:rsidRDefault="00091A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43" w:rsidRDefault="00091A4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43" w:rsidRDefault="00091A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2EF" w:rsidRDefault="000652EF" w:rsidP="00657B5B">
      <w:r>
        <w:separator/>
      </w:r>
    </w:p>
  </w:footnote>
  <w:footnote w:type="continuationSeparator" w:id="1">
    <w:p w:rsidR="000652EF" w:rsidRDefault="000652EF" w:rsidP="00657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43" w:rsidRDefault="00091A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5B" w:rsidRDefault="00657B5B" w:rsidP="00091A4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43" w:rsidRDefault="00091A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B5B"/>
    <w:rsid w:val="000652EF"/>
    <w:rsid w:val="00091A43"/>
    <w:rsid w:val="000928CE"/>
    <w:rsid w:val="000D3757"/>
    <w:rsid w:val="0013436E"/>
    <w:rsid w:val="001707A7"/>
    <w:rsid w:val="0019279E"/>
    <w:rsid w:val="0021782E"/>
    <w:rsid w:val="003026E0"/>
    <w:rsid w:val="0037436E"/>
    <w:rsid w:val="00395BA1"/>
    <w:rsid w:val="004161D8"/>
    <w:rsid w:val="00432C7C"/>
    <w:rsid w:val="00455589"/>
    <w:rsid w:val="0049657C"/>
    <w:rsid w:val="004A7DAE"/>
    <w:rsid w:val="0053137D"/>
    <w:rsid w:val="00595518"/>
    <w:rsid w:val="005B3583"/>
    <w:rsid w:val="005B7E21"/>
    <w:rsid w:val="00657B5B"/>
    <w:rsid w:val="006A04CA"/>
    <w:rsid w:val="007A1D59"/>
    <w:rsid w:val="00833E2E"/>
    <w:rsid w:val="009B1394"/>
    <w:rsid w:val="00AF28F9"/>
    <w:rsid w:val="00B95DFE"/>
    <w:rsid w:val="00C42ED8"/>
    <w:rsid w:val="00C6655E"/>
    <w:rsid w:val="00D72379"/>
    <w:rsid w:val="00F01E3E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  <o:rules v:ext="edit">
        <o:r id="V:Rule13" type="connector" idref="#_x0000_s2103"/>
        <o:r id="V:Rule14" type="connector" idref="#_x0000_s2082">
          <o:proxy start="" idref="#_x0000_s2074" connectloc="2"/>
          <o:proxy end="" idref="#_x0000_s2075" connectloc="0"/>
        </o:r>
        <o:r id="V:Rule15" type="connector" idref="#_x0000_s2077">
          <o:proxy start="" idref="#_x0000_s2069" connectloc="2"/>
          <o:proxy end="" idref="#_x0000_s2070" connectloc="0"/>
        </o:r>
        <o:r id="V:Rule16" type="connector" idref="#_x0000_s2078">
          <o:proxy start="" idref="#_x0000_s2070" connectloc="2"/>
          <o:proxy end="" idref="#_x0000_s2072" connectloc="0"/>
        </o:r>
        <o:r id="V:Rule17" type="connector" idref="#_x0000_s2112"/>
        <o:r id="V:Rule18" type="connector" idref="#_x0000_s2084">
          <o:proxy start="" idref="#_x0000_s2073" connectloc="3"/>
        </o:r>
        <o:r id="V:Rule19" type="connector" idref="#_x0000_s2102"/>
        <o:r id="V:Rule20" type="connector" idref="#_x0000_s2081">
          <o:proxy start="" idref="#_x0000_s2073" connectloc="2"/>
          <o:proxy end="" idref="#_x0000_s2074" connectloc="0"/>
        </o:r>
        <o:r id="V:Rule21" type="connector" idref="#_x0000_s2109">
          <o:proxy start="" idref="#_x0000_s2097" connectloc="2"/>
          <o:proxy end="" idref="#_x0000_s2108" connectloc="0"/>
        </o:r>
        <o:r id="V:Rule22" type="connector" idref="#_x0000_s2107">
          <o:proxy start="" idref="#_x0000_s2099" connectloc="2"/>
          <o:proxy end="" idref="#_x0000_s2100" connectloc="0"/>
        </o:r>
        <o:r id="V:Rule23" type="connector" idref="#_x0000_s2111">
          <o:proxy start="" idref="#_x0000_s2100" connectloc="2"/>
        </o:r>
        <o:r id="V:Rule24" type="connector" idref="#_x0000_s2080">
          <o:proxy start="" idref="#_x0000_s2072" connectloc="2"/>
          <o:proxy end="" idref="#_x0000_s2073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B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B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07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07A7"/>
    <w:rPr>
      <w:rFonts w:ascii="Times New Roman" w:eastAsia="宋体" w:hAnsi="Times New Roman" w:cs="Times New Roman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D72379"/>
    <w:rPr>
      <w:rFonts w:asciiTheme="majorHAnsi" w:eastAsia="黑体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F01E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C42E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C5DE-7D98-40FC-9953-A465BA90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9</Pages>
  <Words>673</Words>
  <Characters>3839</Characters>
  <Application>Microsoft Office Word</Application>
  <DocSecurity>0</DocSecurity>
  <Lines>31</Lines>
  <Paragraphs>9</Paragraphs>
  <ScaleCrop>false</ScaleCrop>
  <Company>central south university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Everley</dc:creator>
  <cp:keywords/>
  <dc:description/>
  <cp:lastModifiedBy>Everley</cp:lastModifiedBy>
  <cp:revision>8</cp:revision>
  <dcterms:created xsi:type="dcterms:W3CDTF">2012-09-14T02:48:00Z</dcterms:created>
  <dcterms:modified xsi:type="dcterms:W3CDTF">2012-09-16T01:56:00Z</dcterms:modified>
</cp:coreProperties>
</file>