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/>
          <w:kern w:val="0"/>
          <w:szCs w:val="21"/>
        </w:rPr>
      </w:pPr>
      <w:r w:rsidRPr="0038476C">
        <w:rPr>
          <w:rFonts w:ascii="Simsun" w:eastAsia="微软雅黑" w:hAnsi="Simsun" w:cs="宋体"/>
          <w:b/>
          <w:bCs/>
          <w:kern w:val="0"/>
          <w:sz w:val="27"/>
          <w:szCs w:val="27"/>
        </w:rPr>
        <w:t>模块引脚定义：</w:t>
      </w:r>
      <w:r w:rsidRPr="0038476C">
        <w:rPr>
          <w:rFonts w:ascii="Simsun" w:eastAsia="微软雅黑" w:hAnsi="Simsun" w:cs="宋体"/>
          <w:b/>
          <w:bCs/>
          <w:kern w:val="0"/>
          <w:sz w:val="27"/>
          <w:szCs w:val="27"/>
        </w:rPr>
        <w:br/>
      </w:r>
      <w:r w:rsidRPr="0038476C">
        <w:rPr>
          <w:rFonts w:ascii="Simsun" w:eastAsia="微软雅黑" w:hAnsi="Simsun" w:cs="宋体"/>
          <w:b/>
          <w:bCs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b/>
          <w:bCs/>
          <w:color w:val="C00000"/>
          <w:kern w:val="0"/>
          <w:sz w:val="18"/>
          <w:szCs w:val="18"/>
        </w:rPr>
        <w:t>GND </w:t>
      </w:r>
      <w:r w:rsidRPr="0038476C">
        <w:rPr>
          <w:rFonts w:ascii="Simsun" w:eastAsia="微软雅黑" w:hAnsi="Simsun" w:cs="宋体"/>
          <w:kern w:val="0"/>
          <w:sz w:val="18"/>
          <w:szCs w:val="18"/>
        </w:rPr>
        <w:t>VCC</w:t>
      </w:r>
    </w:p>
    <w:p w:rsidR="0038476C" w:rsidRPr="0038476C" w:rsidRDefault="0038476C" w:rsidP="0038476C">
      <w:pPr>
        <w:tabs>
          <w:tab w:val="left" w:pos="732"/>
        </w:tabs>
        <w:rPr>
          <w:rFonts w:ascii="Simsun" w:eastAsia="微软雅黑" w:hAnsi="Simsun" w:cs="宋体" w:hint="eastAsia"/>
          <w:kern w:val="0"/>
          <w:sz w:val="18"/>
          <w:szCs w:val="18"/>
        </w:rPr>
      </w:pPr>
      <w:r w:rsidRPr="0038476C">
        <w:rPr>
          <w:rFonts w:ascii="Simsun" w:eastAsia="微软雅黑" w:hAnsi="Simsun" w:cs="宋体"/>
          <w:kern w:val="0"/>
          <w:sz w:val="18"/>
          <w:szCs w:val="18"/>
        </w:rPr>
        <w:t>CE   CSN</w:t>
      </w:r>
    </w:p>
    <w:p w:rsidR="0038476C" w:rsidRPr="0038476C" w:rsidRDefault="0038476C" w:rsidP="0038476C">
      <w:pPr>
        <w:tabs>
          <w:tab w:val="left" w:pos="732"/>
        </w:tabs>
        <w:rPr>
          <w:rFonts w:ascii="Simsun" w:eastAsia="微软雅黑" w:hAnsi="Simsun" w:cs="宋体"/>
          <w:kern w:val="0"/>
          <w:sz w:val="18"/>
          <w:szCs w:val="18"/>
        </w:rPr>
      </w:pPr>
      <w:proofErr w:type="gramStart"/>
      <w:r w:rsidRPr="0038476C">
        <w:rPr>
          <w:rFonts w:ascii="Simsun" w:eastAsia="微软雅黑" w:hAnsi="Simsun" w:cs="宋体"/>
          <w:kern w:val="0"/>
          <w:sz w:val="18"/>
          <w:szCs w:val="18"/>
        </w:rPr>
        <w:t>SCK  MOSI</w:t>
      </w:r>
      <w:proofErr w:type="gramEnd"/>
    </w:p>
    <w:p w:rsidR="0038476C" w:rsidRPr="0038476C" w:rsidRDefault="0038476C" w:rsidP="0038476C">
      <w:pPr>
        <w:tabs>
          <w:tab w:val="left" w:pos="732"/>
        </w:tabs>
        <w:rPr>
          <w:rFonts w:ascii="Simsun" w:eastAsia="微软雅黑" w:hAnsi="Simsun" w:cs="宋体" w:hint="eastAsia"/>
          <w:color w:val="C00000"/>
          <w:kern w:val="0"/>
          <w:sz w:val="18"/>
          <w:szCs w:val="18"/>
        </w:rPr>
      </w:pPr>
      <w:r w:rsidRPr="0038476C">
        <w:rPr>
          <w:rFonts w:ascii="Simsun" w:eastAsia="微软雅黑" w:hAnsi="Simsun" w:cs="宋体"/>
          <w:kern w:val="0"/>
          <w:sz w:val="18"/>
          <w:szCs w:val="18"/>
        </w:rPr>
        <w:t>MISO IRQ</w:t>
      </w:r>
      <w:r w:rsidRPr="0038476C">
        <w:rPr>
          <w:rFonts w:ascii="Simsun" w:eastAsia="微软雅黑" w:hAnsi="Simsun" w:cs="宋体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b/>
          <w:bCs/>
          <w:color w:val="C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地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 xml:space="preserve">   </w:t>
      </w:r>
      <w:r w:rsidRPr="0038476C">
        <w:rPr>
          <w:rFonts w:ascii="Simsun" w:eastAsia="微软雅黑" w:hAnsi="Simsun" w:cs="宋体" w:hint="eastAsia"/>
          <w:color w:val="C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 2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电源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3.3v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br/>
        <w:t>3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片选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 xml:space="preserve">  4SPI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片选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(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低电平使能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)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br/>
        <w:t>5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时钟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 xml:space="preserve">  6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输入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br/>
        <w:t>7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输出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 xml:space="preserve">  8</w:t>
      </w:r>
      <w:r w:rsidRPr="0038476C">
        <w:rPr>
          <w:rFonts w:ascii="Simsun" w:eastAsia="微软雅黑" w:hAnsi="Simsun" w:cs="宋体"/>
          <w:color w:val="C00000"/>
          <w:kern w:val="0"/>
          <w:sz w:val="18"/>
          <w:szCs w:val="18"/>
        </w:rPr>
        <w:t>中断脚</w:t>
      </w:r>
    </w:p>
    <w:p w:rsidR="0038476C" w:rsidRPr="0038476C" w:rsidRDefault="0038476C" w:rsidP="0038476C">
      <w:pPr>
        <w:tabs>
          <w:tab w:val="left" w:pos="732"/>
        </w:tabs>
        <w:rPr>
          <w:rFonts w:ascii="Simsun" w:eastAsia="微软雅黑" w:hAnsi="Simsun" w:cs="宋体"/>
          <w:color w:val="000000"/>
          <w:kern w:val="0"/>
          <w:sz w:val="18"/>
          <w:szCs w:val="18"/>
        </w:rPr>
      </w:pPr>
    </w:p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【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CE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输入：高电平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&gt;130us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工作，低电平待机】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>高电平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使能天线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CSN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spi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通信（低电平使能）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SCK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spi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时钟，（低电平修改数据，高电平发送）（取数据时多一个低电平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>周期</w:t>
      </w:r>
      <w:r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。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sck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上升沿，读取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sck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上升沿，读取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MOSI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：输入，数据高位在前。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D15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D14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D13.....</w:t>
      </w:r>
    </w:p>
    <w:p w:rsidR="0038476C" w:rsidRPr="0038476C" w:rsidRDefault="0038476C" w:rsidP="0038476C">
      <w:pPr>
        <w:tabs>
          <w:tab w:val="left" w:pos="732"/>
        </w:tabs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IRQ: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输出脚（发生中断时拉低电平）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设备可以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{6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发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}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寄存器读地址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A AAAA           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//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代表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个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bit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读地址时，直接输入寄存器地址就可以。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空操作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 </w:t>
      </w:r>
      <w:r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0xff                   //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空操作，把要读的地址用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spi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写入后，需要写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0xff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，（写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0xff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的同时无线模块会输出该寄存器的设置）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写寄存器地址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1A AAAA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//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相当于二进制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10 0000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是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0x20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，比如要写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0xA0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寄存器的时候，要写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0x20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逻辑或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0xA0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等于的值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" | = "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</w:t>
      </w:r>
      <w:r w:rsidR="0038381E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0x60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获取</w:t>
      </w:r>
      <w:proofErr w:type="gram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协议帧中</w:t>
      </w:r>
      <w:proofErr w:type="gram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6bit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代表的数据包长度值。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</w:t>
      </w:r>
      <w:r w:rsidRPr="0038476C">
        <w:rPr>
          <w:rFonts w:ascii="Simsun" w:eastAsia="微软雅黑" w:hAnsi="Simsun" w:cs="宋体"/>
          <w:b/>
          <w:bCs/>
          <w:i/>
          <w:iCs/>
          <w:color w:val="000000"/>
          <w:kern w:val="0"/>
          <w:sz w:val="36"/>
          <w:szCs w:val="36"/>
        </w:rPr>
        <w:t>0x61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                 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</w:t>
      </w:r>
      <w:r w:rsidRPr="0038476C">
        <w:rPr>
          <w:rFonts w:ascii="Simsun" w:eastAsia="微软雅黑" w:hAnsi="Simsun" w:cs="宋体"/>
          <w:b/>
          <w:bCs/>
          <w:color w:val="FFFFFF"/>
          <w:kern w:val="0"/>
          <w:sz w:val="18"/>
          <w:szCs w:val="18"/>
        </w:rPr>
        <w:t>接收寄存器</w:t>
      </w:r>
      <w:r w:rsidRPr="0038476C">
        <w:rPr>
          <w:rFonts w:ascii="Simsun" w:eastAsia="微软雅黑" w:hAnsi="Simsun" w:cs="宋体"/>
          <w:b/>
          <w:bCs/>
          <w:color w:val="FFE5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（获取有效负载内容。低字节先输出）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</w:t>
      </w:r>
      <w:r w:rsidRPr="0038476C">
        <w:rPr>
          <w:rFonts w:ascii="Simsun" w:eastAsia="微软雅黑" w:hAnsi="Simsun" w:cs="宋体"/>
          <w:b/>
          <w:bCs/>
          <w:i/>
          <w:iCs/>
          <w:color w:val="000000"/>
          <w:kern w:val="0"/>
          <w:sz w:val="36"/>
          <w:szCs w:val="36"/>
        </w:rPr>
        <w:t>0xA0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</w:t>
      </w:r>
      <w:r w:rsidRPr="0038476C">
        <w:rPr>
          <w:rFonts w:ascii="Simsun" w:eastAsia="微软雅黑" w:hAnsi="Simsun" w:cs="宋体"/>
          <w:b/>
          <w:bCs/>
          <w:color w:val="FFFFFF"/>
          <w:kern w:val="0"/>
          <w:sz w:val="18"/>
          <w:szCs w:val="18"/>
        </w:rPr>
        <w:t>发送寄存器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（写入</w:t>
      </w:r>
      <w:r w:rsidR="0038381E">
        <w:rPr>
          <w:rFonts w:ascii="Simsun" w:eastAsia="微软雅黑" w:hAnsi="Simsun" w:cs="宋体"/>
          <w:color w:val="000000"/>
          <w:kern w:val="0"/>
          <w:sz w:val="18"/>
          <w:szCs w:val="18"/>
        </w:rPr>
        <w:t>负载</w:t>
      </w:r>
      <w:r w:rsidR="0038381E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数据可以发送出去）（直接写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0xa0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uchar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数据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uchar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数据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0xe1 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只需写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清空发送寄存器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（直接写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0xe1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</w:t>
      </w:r>
      <w:r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 xml:space="preserve">  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0xe2             </w:t>
      </w:r>
      <w:r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 xml:space="preserve">  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只需写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</w:t>
      </w:r>
      <w:r>
        <w:rPr>
          <w:rFonts w:ascii="Simsun" w:eastAsia="微软雅黑" w:hAnsi="Simsun" w:cs="宋体"/>
          <w:color w:val="000000"/>
          <w:kern w:val="0"/>
          <w:sz w:val="18"/>
          <w:szCs w:val="18"/>
        </w:rPr>
        <w:t> 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清空无线接收寄存器（直接写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0xe2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0xe3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只需写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</w:t>
      </w:r>
      <w:r w:rsidR="0038381E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数据重发（直接写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0xe3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</w:p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 </w:t>
      </w:r>
      <w:r w:rsidRPr="0038476C">
        <w:rPr>
          <w:rFonts w:ascii="Simsun" w:eastAsia="微软雅黑" w:hAnsi="Simsun" w:cs="宋体"/>
          <w:b/>
          <w:bCs/>
          <w:i/>
          <w:iCs/>
          <w:color w:val="000000"/>
          <w:kern w:val="0"/>
          <w:sz w:val="36"/>
          <w:szCs w:val="36"/>
        </w:rPr>
        <w:t>0xb0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</w:t>
      </w:r>
      <w:r w:rsidRPr="0038476C">
        <w:rPr>
          <w:rFonts w:ascii="Simsun" w:eastAsia="微软雅黑" w:hAnsi="Simsun" w:cs="宋体"/>
          <w:b/>
          <w:bCs/>
          <w:color w:val="FFFFFF"/>
          <w:kern w:val="0"/>
          <w:sz w:val="18"/>
          <w:szCs w:val="18"/>
        </w:rPr>
        <w:t>发送寄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（写入数据可以发送出去，但不使用应答）（直接写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0xb0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uchar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数据，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proofErr w:type="spell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uchar</w:t>
      </w:r>
      <w:proofErr w:type="spell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数据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 </w:t>
      </w:r>
      <w:r w:rsidRPr="0038476C">
        <w:rPr>
          <w:rFonts w:ascii="Simsun" w:eastAsia="微软雅黑" w:hAnsi="Simsun" w:cs="宋体"/>
          <w:color w:val="000000"/>
          <w:kern w:val="0"/>
          <w:sz w:val="27"/>
          <w:szCs w:val="27"/>
        </w:rPr>
        <w:t>1010.1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27"/>
          <w:szCs w:val="27"/>
        </w:rPr>
        <w:t>PPP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0XA8 |=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</w:t>
      </w:r>
      <w:proofErr w:type="gram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协议帧中</w:t>
      </w:r>
      <w:proofErr w:type="gram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9bit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中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PID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位，取值范围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000~101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lastRenderedPageBreak/>
        <w:t>PPP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代表分组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,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第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次时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PID=1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；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0x00                     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接收完成中断使能（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开，中断产生时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IRQ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,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低电平）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发送完成中断使能（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开，中断产生时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IRQ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,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低电平）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重发中断使能（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开，中断产生时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IRQ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,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低电平）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</w:t>
      </w:r>
    </w:p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                              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校验使能（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校验位长度选择（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是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是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无线模式（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工作，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掉电）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无线工作方式（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发送模式，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接收模式）</w:t>
      </w:r>
    </w:p>
    <w:p w:rsidR="0038476C" w:rsidRPr="0038476C" w:rsidRDefault="0038476C" w:rsidP="0038381E">
      <w:pPr>
        <w:tabs>
          <w:tab w:val="left" w:pos="732"/>
        </w:tabs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</w:t>
      </w:r>
      <w:r w:rsidR="0038381E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     0x01                  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  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0x02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7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5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允许（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4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允许（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3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允许（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2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允许（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                                            1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允许（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0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允许（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0x03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                                            10</w:t>
      </w:r>
      <w:r w:rsidRPr="0038476C">
        <w:rPr>
          <w:rFonts w:ascii="Arial" w:eastAsia="微软雅黑" w:hAnsi="Arial" w:cs="Arial"/>
          <w:color w:val="2B2B2B"/>
          <w:kern w:val="0"/>
          <w:szCs w:val="21"/>
        </w:rPr>
        <w:t>RX / TX</w:t>
      </w:r>
      <w:r w:rsidRPr="0038476C">
        <w:rPr>
          <w:rFonts w:ascii="Arial" w:eastAsia="微软雅黑" w:hAnsi="Arial" w:cs="Arial"/>
          <w:color w:val="2B2B2B"/>
          <w:kern w:val="0"/>
          <w:szCs w:val="21"/>
        </w:rPr>
        <w:t>地址长度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：无效，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01:3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10:4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0x04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7654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自动重发延时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0000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250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微秒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0001:500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微秒。。。。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1111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lastRenderedPageBreak/>
        <w:t>4000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微秒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3210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自动重发次数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0000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：关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0001:1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次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0002:2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次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1111:15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次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0x05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</w:t>
      </w:r>
      <w:r w:rsidRPr="0038476C">
        <w:rPr>
          <w:rFonts w:ascii="Simsun" w:eastAsia="微软雅黑" w:hAnsi="Simsun" w:cs="宋体"/>
          <w:b/>
          <w:bCs/>
          <w:color w:val="003399"/>
          <w:kern w:val="0"/>
          <w:sz w:val="18"/>
          <w:szCs w:val="18"/>
        </w:rPr>
        <w:t>6543210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   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1Mhz+2400Mhz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1111111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频率最高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36"/>
          <w:szCs w:val="36"/>
        </w:rPr>
        <w:t>2525</w:t>
      </w:r>
      <w:r w:rsidRPr="0038476C">
        <w:rPr>
          <w:rFonts w:ascii="Simsun" w:eastAsia="微软雅黑" w:hAnsi="Simsun" w:cs="宋体"/>
          <w:b/>
          <w:bCs/>
          <w:i/>
          <w:iCs/>
          <w:color w:val="000000"/>
          <w:kern w:val="0"/>
          <w:sz w:val="27"/>
          <w:szCs w:val="27"/>
        </w:rPr>
        <w:t>MHz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0x06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连续载波传输（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</w:t>
      </w:r>
      <w:r w:rsidR="0038381E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="0038381E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 xml:space="preserve">         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关）（和位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配合使用，位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 = 00:1Mbps  01:2Mbps  10:250kbps   11: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不使用）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锁定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倍频器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关）只用于测试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（和位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配合使用，位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 =  00:1Mbps    01:2Mbps   10:250kbps   11: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不使用）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21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00:-18dbm 01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-12dbm   10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-6dbm   11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0dbm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）（注：</w:t>
      </w:r>
      <w:r w:rsidR="0038381E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带</w:t>
      </w:r>
      <w:r w:rsidR="0038381E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PA</w:t>
      </w:r>
      <w:r w:rsidR="0038381E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的乘以倍率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0x07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无线状态寄存器（写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清除对应的中断）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收到数据中断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发送完成中断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重发失败中断（超过设定的重发次数）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321    000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0    001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1  002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。。。。（可查看是哪个通道引起的中断）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重复发送</w:t>
      </w:r>
      <w:proofErr w:type="gramStart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满标志</w:t>
      </w:r>
      <w:proofErr w:type="gramEnd"/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0x08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7654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：数据丢包计数器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3210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：重发数据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计数器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lastRenderedPageBreak/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0x09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7654321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：不用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：载波检测（信号超过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-64dbm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时会置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0xa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接收</w:t>
      </w:r>
      <w:r w:rsidRPr="0038476C">
        <w:rPr>
          <w:rFonts w:ascii="Simsun" w:eastAsia="微软雅黑" w:hAnsi="Simsun" w:cs="宋体"/>
          <w:b/>
          <w:bCs/>
          <w:color w:val="FF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b/>
          <w:bCs/>
          <w:color w:val="FF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b/>
          <w:bCs/>
          <w:color w:val="FF0000"/>
          <w:kern w:val="0"/>
          <w:sz w:val="18"/>
          <w:szCs w:val="18"/>
        </w:rPr>
        <w:t>的地址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注：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39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到位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可以随意改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0x0b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 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的地址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注：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39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到位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可以</w:t>
      </w:r>
      <w:r w:rsidRPr="0038476C">
        <w:rPr>
          <w:rFonts w:ascii="微软雅黑" w:eastAsia="微软雅黑" w:hAnsi="微软雅黑" w:cs="宋体"/>
          <w:color w:val="000000"/>
          <w:kern w:val="0"/>
          <w:szCs w:val="21"/>
        </w:rPr>
        <w:t>随意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改）</w:t>
      </w:r>
    </w:p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0x0c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微软雅黑" w:eastAsia="微软雅黑" w:hAnsi="微软雅黑" w:cs="宋体"/>
          <w:color w:val="000000"/>
          <w:kern w:val="0"/>
          <w:szCs w:val="21"/>
        </w:rPr>
        <w:t>            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的地址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注：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39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到位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8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和通道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="00CC22B1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共享，</w:t>
      </w:r>
      <w:r w:rsidR="00CC22B1">
        <w:rPr>
          <w:rFonts w:ascii="Simsun" w:eastAsia="微软雅黑" w:hAnsi="Simsun" w:cs="宋体" w:hint="eastAsia"/>
          <w:color w:val="000000"/>
          <w:kern w:val="0"/>
          <w:sz w:val="18"/>
          <w:szCs w:val="18"/>
        </w:rPr>
        <w:t>7:0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低字节先写）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</w:p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                              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0x0d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 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的地址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0x0e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4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的地址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0x0f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接收通道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FF0000"/>
          <w:kern w:val="0"/>
          <w:sz w:val="18"/>
          <w:szCs w:val="18"/>
        </w:rPr>
        <w:t>的地址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0x10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39:38.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。。。。。。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2:1:0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b/>
          <w:bCs/>
          <w:color w:val="FF0000"/>
          <w:kern w:val="0"/>
          <w:sz w:val="18"/>
          <w:szCs w:val="18"/>
        </w:rPr>
        <w:t>发射通道</w:t>
      </w:r>
      <w:r w:rsidRPr="0038476C">
        <w:rPr>
          <w:rFonts w:ascii="Simsun" w:eastAsia="微软雅黑" w:hAnsi="Simsun" w:cs="宋体"/>
          <w:b/>
          <w:bCs/>
          <w:color w:val="FF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b/>
          <w:bCs/>
          <w:color w:val="FF0000"/>
          <w:kern w:val="0"/>
          <w:sz w:val="18"/>
          <w:szCs w:val="18"/>
        </w:rPr>
        <w:t>地址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，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6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发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b/>
          <w:bCs/>
          <w:color w:val="000000"/>
          <w:kern w:val="0"/>
          <w:sz w:val="18"/>
          <w:szCs w:val="18"/>
        </w:rPr>
        <w:t>收，地址要一样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lastRenderedPageBreak/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0x11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543210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的有效字节（设置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就是只接收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0x12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543210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的有效字节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(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最大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32)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0x13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543210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的有效字节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0x14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543210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的有效字节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0x15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543210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的有效字节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0x16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543210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的有效字节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状态寄存器（只读）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发上一数据包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5TX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寄存器满（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满）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4TX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寄存器空（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空）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                                            1RX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寄存器满（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满）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0RX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寄存器空（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空）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TX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0xA0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255~~~~~~~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RX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0x61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255~~~~~~~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位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字节）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0x1c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启用动态负载长度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DPL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lastRenderedPageBreak/>
        <w:t xml:space="preserve">                                             5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4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3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                                            2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 xml:space="preserve">                                             1 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0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通道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关，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寄存器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 xml:space="preserve">            0x1d                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7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6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5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4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</w:r>
      <w:r w:rsidRPr="0038476C">
        <w:rPr>
          <w:rFonts w:ascii="微软雅黑" w:eastAsia="微软雅黑" w:hAnsi="微软雅黑" w:cs="宋体"/>
          <w:color w:val="000000"/>
          <w:kern w:val="0"/>
          <w:szCs w:val="21"/>
        </w:rPr>
        <w:t>                                             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3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                                            2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使能动态负载总开关（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br/>
        <w:t>                                             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动态负载下使能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ACK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应答（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</w:p>
    <w:p w:rsidR="0038476C" w:rsidRPr="0038476C" w:rsidRDefault="0038476C" w:rsidP="0038476C">
      <w:pPr>
        <w:tabs>
          <w:tab w:val="left" w:pos="732"/>
        </w:tabs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                                             0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动态负载下使用不应答模式（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1</w:t>
      </w:r>
      <w:r w:rsidRPr="0038476C">
        <w:rPr>
          <w:rFonts w:ascii="Simsun" w:eastAsia="微软雅黑" w:hAnsi="Simsun" w:cs="宋体"/>
          <w:color w:val="000000"/>
          <w:kern w:val="0"/>
          <w:sz w:val="18"/>
          <w:szCs w:val="18"/>
        </w:rPr>
        <w:t>开）</w:t>
      </w:r>
      <w:r w:rsidRPr="0038476C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246B70" w:rsidRPr="0038476C" w:rsidRDefault="00246B70" w:rsidP="0038476C">
      <w:pPr>
        <w:tabs>
          <w:tab w:val="left" w:pos="732"/>
        </w:tabs>
      </w:pPr>
      <w:bookmarkStart w:id="0" w:name="_GoBack"/>
      <w:bookmarkEnd w:id="0"/>
    </w:p>
    <w:sectPr w:rsidR="00246B70" w:rsidRPr="00384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8B" w:rsidRDefault="00114D8B" w:rsidP="0038476C">
      <w:r>
        <w:separator/>
      </w:r>
    </w:p>
  </w:endnote>
  <w:endnote w:type="continuationSeparator" w:id="0">
    <w:p w:rsidR="00114D8B" w:rsidRDefault="00114D8B" w:rsidP="0038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8B" w:rsidRDefault="00114D8B" w:rsidP="0038476C">
      <w:r>
        <w:separator/>
      </w:r>
    </w:p>
  </w:footnote>
  <w:footnote w:type="continuationSeparator" w:id="0">
    <w:p w:rsidR="00114D8B" w:rsidRDefault="00114D8B" w:rsidP="00384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18"/>
    <w:rsid w:val="00114D8B"/>
    <w:rsid w:val="00246B70"/>
    <w:rsid w:val="0038381E"/>
    <w:rsid w:val="0038476C"/>
    <w:rsid w:val="00CC22B1"/>
    <w:rsid w:val="00FA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8476C"/>
  </w:style>
  <w:style w:type="paragraph" w:styleId="a3">
    <w:name w:val="header"/>
    <w:basedOn w:val="a"/>
    <w:link w:val="Char"/>
    <w:uiPriority w:val="99"/>
    <w:unhideWhenUsed/>
    <w:rsid w:val="00384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7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7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8476C"/>
  </w:style>
  <w:style w:type="paragraph" w:styleId="a3">
    <w:name w:val="header"/>
    <w:basedOn w:val="a"/>
    <w:link w:val="Char"/>
    <w:uiPriority w:val="99"/>
    <w:unhideWhenUsed/>
    <w:rsid w:val="00384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7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7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8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1490</Words>
  <Characters>8498</Characters>
  <Application>Microsoft Office Word</Application>
  <DocSecurity>0</DocSecurity>
  <Lines>70</Lines>
  <Paragraphs>19</Paragraphs>
  <ScaleCrop>false</ScaleCrop>
  <Company/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cfqq</dc:creator>
  <cp:keywords/>
  <dc:description/>
  <cp:lastModifiedBy>cfqq</cp:lastModifiedBy>
  <cp:revision>2</cp:revision>
  <dcterms:created xsi:type="dcterms:W3CDTF">2018-01-28T06:01:00Z</dcterms:created>
  <dcterms:modified xsi:type="dcterms:W3CDTF">2018-01-28T06:25:00Z</dcterms:modified>
</cp:coreProperties>
</file>