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EE7" w:rsidRPr="00AD583E" w:rsidRDefault="00AD583E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 w:rsidRPr="00AD583E">
        <w:rPr>
          <w:sz w:val="47"/>
        </w:rPr>
        <w:t>设计定义</w:t>
      </w:r>
    </w:p>
    <w:p w:rsidR="00AD583E" w:rsidRDefault="00AD583E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>
        <w:rPr>
          <w:rFonts w:hint="eastAsia"/>
          <w:sz w:val="47"/>
        </w:rPr>
        <w:t>设计</w:t>
      </w:r>
      <w:r>
        <w:rPr>
          <w:sz w:val="47"/>
        </w:rPr>
        <w:t>输入</w:t>
      </w:r>
    </w:p>
    <w:p w:rsidR="00AD583E" w:rsidRDefault="00AD583E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>
        <w:rPr>
          <w:rFonts w:hint="eastAsia"/>
          <w:sz w:val="47"/>
        </w:rPr>
        <w:t>分析</w:t>
      </w:r>
      <w:r>
        <w:rPr>
          <w:sz w:val="47"/>
        </w:rPr>
        <w:t>和综合</w:t>
      </w:r>
    </w:p>
    <w:p w:rsidR="00AD583E" w:rsidRPr="00AD583E" w:rsidRDefault="00AD583E" w:rsidP="00AD583E">
      <w:pPr>
        <w:pStyle w:val="a3"/>
        <w:numPr>
          <w:ilvl w:val="0"/>
          <w:numId w:val="1"/>
        </w:numPr>
        <w:ind w:firstLineChars="0"/>
        <w:rPr>
          <w:rFonts w:hint="eastAsia"/>
          <w:sz w:val="47"/>
        </w:rPr>
      </w:pPr>
      <w:r>
        <w:rPr>
          <w:rFonts w:hint="eastAsia"/>
          <w:sz w:val="47"/>
        </w:rPr>
        <w:t>功能</w:t>
      </w:r>
      <w:r>
        <w:rPr>
          <w:sz w:val="47"/>
        </w:rPr>
        <w:t>仿真</w:t>
      </w:r>
      <w:r w:rsidR="007A2A10">
        <w:rPr>
          <w:rFonts w:hint="eastAsia"/>
          <w:sz w:val="47"/>
        </w:rPr>
        <w:t>（</w:t>
      </w:r>
      <w:r w:rsidR="007A2A10">
        <w:rPr>
          <w:rFonts w:hint="eastAsia"/>
          <w:sz w:val="47"/>
        </w:rPr>
        <w:t>modelsim</w:t>
      </w:r>
      <w:r w:rsidR="007A2A10">
        <w:rPr>
          <w:sz w:val="47"/>
        </w:rPr>
        <w:t>-altera</w:t>
      </w:r>
      <w:r w:rsidR="007A2A10">
        <w:rPr>
          <w:sz w:val="47"/>
        </w:rPr>
        <w:t>）</w:t>
      </w:r>
    </w:p>
    <w:p w:rsidR="00AD583E" w:rsidRDefault="00AD583E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>
        <w:rPr>
          <w:rFonts w:hint="eastAsia"/>
          <w:sz w:val="47"/>
        </w:rPr>
        <w:t>布局布线</w:t>
      </w:r>
    </w:p>
    <w:p w:rsidR="00AD583E" w:rsidRDefault="00AD583E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>
        <w:rPr>
          <w:rFonts w:hint="eastAsia"/>
          <w:sz w:val="47"/>
        </w:rPr>
        <w:t>时序仿真</w:t>
      </w:r>
      <w:r w:rsidR="007A2A10">
        <w:rPr>
          <w:rFonts w:hint="eastAsia"/>
          <w:sz w:val="47"/>
        </w:rPr>
        <w:t>（</w:t>
      </w:r>
      <w:r w:rsidR="007A2A10">
        <w:rPr>
          <w:rFonts w:hint="eastAsia"/>
          <w:sz w:val="47"/>
        </w:rPr>
        <w:t>modelsim</w:t>
      </w:r>
      <w:r w:rsidR="007A2A10">
        <w:rPr>
          <w:sz w:val="47"/>
        </w:rPr>
        <w:t>-altera</w:t>
      </w:r>
      <w:r w:rsidR="007A2A10">
        <w:rPr>
          <w:sz w:val="47"/>
        </w:rPr>
        <w:t>）</w:t>
      </w:r>
    </w:p>
    <w:p w:rsidR="007A2A10" w:rsidRDefault="007A2A10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>
        <w:rPr>
          <w:rFonts w:hint="eastAsia"/>
          <w:sz w:val="47"/>
        </w:rPr>
        <w:t>时序约束</w:t>
      </w:r>
    </w:p>
    <w:p w:rsidR="00AD583E" w:rsidRDefault="00AD583E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>
        <w:rPr>
          <w:rFonts w:hint="eastAsia"/>
          <w:sz w:val="47"/>
        </w:rPr>
        <w:t>IO</w:t>
      </w:r>
      <w:r>
        <w:rPr>
          <w:sz w:val="47"/>
        </w:rPr>
        <w:t>分配</w:t>
      </w:r>
      <w:r>
        <w:rPr>
          <w:rFonts w:hint="eastAsia"/>
          <w:sz w:val="47"/>
        </w:rPr>
        <w:t>以及</w:t>
      </w:r>
      <w:r>
        <w:rPr>
          <w:sz w:val="47"/>
        </w:rPr>
        <w:t>配置文件的生成</w:t>
      </w:r>
    </w:p>
    <w:p w:rsidR="00AD583E" w:rsidRDefault="00AD583E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>
        <w:rPr>
          <w:rFonts w:hint="eastAsia"/>
          <w:sz w:val="47"/>
        </w:rPr>
        <w:t>配置</w:t>
      </w:r>
      <w:r>
        <w:rPr>
          <w:sz w:val="47"/>
        </w:rPr>
        <w:t>（</w:t>
      </w:r>
      <w:r>
        <w:rPr>
          <w:rFonts w:hint="eastAsia"/>
          <w:sz w:val="47"/>
        </w:rPr>
        <w:t>烧写</w:t>
      </w:r>
      <w:r>
        <w:rPr>
          <w:sz w:val="47"/>
        </w:rPr>
        <w:t>FPGA</w:t>
      </w:r>
      <w:r>
        <w:rPr>
          <w:sz w:val="47"/>
        </w:rPr>
        <w:t>）</w:t>
      </w:r>
    </w:p>
    <w:p w:rsidR="00AD583E" w:rsidRDefault="00AD583E" w:rsidP="00AD583E">
      <w:pPr>
        <w:pStyle w:val="a3"/>
        <w:numPr>
          <w:ilvl w:val="0"/>
          <w:numId w:val="1"/>
        </w:numPr>
        <w:ind w:firstLineChars="0"/>
        <w:rPr>
          <w:sz w:val="47"/>
        </w:rPr>
      </w:pPr>
      <w:r>
        <w:rPr>
          <w:rFonts w:hint="eastAsia"/>
          <w:sz w:val="47"/>
        </w:rPr>
        <w:t>在线</w:t>
      </w:r>
      <w:r>
        <w:rPr>
          <w:sz w:val="47"/>
        </w:rPr>
        <w:t>调试</w:t>
      </w:r>
      <w:r w:rsidR="007A2A10">
        <w:rPr>
          <w:rFonts w:hint="eastAsia"/>
          <w:sz w:val="47"/>
        </w:rPr>
        <w:t>（……</w:t>
      </w:r>
      <w:r w:rsidR="007A2A10">
        <w:rPr>
          <w:sz w:val="47"/>
        </w:rPr>
        <w:t>）</w:t>
      </w:r>
    </w:p>
    <w:p w:rsidR="006079F8" w:rsidRDefault="006079F8" w:rsidP="006079F8">
      <w:pPr>
        <w:rPr>
          <w:sz w:val="47"/>
        </w:rPr>
      </w:pPr>
    </w:p>
    <w:p w:rsidR="006079F8" w:rsidRDefault="006079F8" w:rsidP="006079F8">
      <w:pPr>
        <w:rPr>
          <w:rFonts w:hint="eastAsia"/>
          <w:sz w:val="47"/>
        </w:rPr>
      </w:pPr>
      <w:r>
        <w:rPr>
          <w:rFonts w:hint="eastAsia"/>
          <w:sz w:val="47"/>
        </w:rPr>
        <w:t>设计</w:t>
      </w:r>
      <w:r>
        <w:rPr>
          <w:sz w:val="47"/>
        </w:rPr>
        <w:t>定义：</w:t>
      </w:r>
    </w:p>
    <w:p w:rsidR="006079F8" w:rsidRDefault="006079F8" w:rsidP="006079F8">
      <w:pPr>
        <w:ind w:leftChars="200" w:left="420"/>
        <w:rPr>
          <w:sz w:val="47"/>
        </w:rPr>
      </w:pPr>
      <w:r>
        <w:rPr>
          <w:rFonts w:hint="eastAsia"/>
          <w:sz w:val="47"/>
        </w:rPr>
        <w:t>二选一</w:t>
      </w:r>
      <w:r>
        <w:rPr>
          <w:sz w:val="47"/>
        </w:rPr>
        <w:t>多路器</w:t>
      </w:r>
    </w:p>
    <w:p w:rsidR="006079F8" w:rsidRDefault="006079F8" w:rsidP="006079F8">
      <w:pPr>
        <w:ind w:leftChars="200" w:left="420"/>
        <w:rPr>
          <w:sz w:val="47"/>
        </w:rPr>
      </w:pPr>
      <w:r>
        <w:rPr>
          <w:rFonts w:hint="eastAsia"/>
          <w:sz w:val="47"/>
        </w:rPr>
        <w:t>两个</w:t>
      </w:r>
      <w:r>
        <w:rPr>
          <w:sz w:val="47"/>
        </w:rPr>
        <w:t>输入</w:t>
      </w:r>
      <w:r>
        <w:rPr>
          <w:sz w:val="47"/>
        </w:rPr>
        <w:t>IO</w:t>
      </w:r>
      <w:r>
        <w:rPr>
          <w:sz w:val="47"/>
        </w:rPr>
        <w:t>，</w:t>
      </w:r>
      <w:r>
        <w:rPr>
          <w:rFonts w:hint="eastAsia"/>
          <w:sz w:val="47"/>
        </w:rPr>
        <w:t>a</w:t>
      </w:r>
      <w:r>
        <w:rPr>
          <w:sz w:val="47"/>
        </w:rPr>
        <w:t>、</w:t>
      </w:r>
      <w:r>
        <w:rPr>
          <w:sz w:val="47"/>
        </w:rPr>
        <w:t>b</w:t>
      </w:r>
      <w:r>
        <w:rPr>
          <w:rFonts w:hint="eastAsia"/>
          <w:sz w:val="47"/>
        </w:rPr>
        <w:t>。</w:t>
      </w:r>
      <w:r>
        <w:rPr>
          <w:sz w:val="47"/>
        </w:rPr>
        <w:t>可以是高电平，也可是低电平</w:t>
      </w:r>
    </w:p>
    <w:p w:rsidR="006079F8" w:rsidRDefault="006079F8" w:rsidP="006079F8">
      <w:pPr>
        <w:ind w:leftChars="200" w:left="420"/>
        <w:rPr>
          <w:sz w:val="47"/>
        </w:rPr>
      </w:pPr>
      <w:r>
        <w:rPr>
          <w:rFonts w:hint="eastAsia"/>
          <w:sz w:val="47"/>
        </w:rPr>
        <w:t>输入</w:t>
      </w:r>
      <w:r>
        <w:rPr>
          <w:sz w:val="47"/>
        </w:rPr>
        <w:t>按键</w:t>
      </w:r>
      <w:r>
        <w:rPr>
          <w:rFonts w:hint="eastAsia"/>
          <w:sz w:val="47"/>
        </w:rPr>
        <w:t>按下</w:t>
      </w:r>
      <w:r>
        <w:rPr>
          <w:sz w:val="47"/>
        </w:rPr>
        <w:t>时，</w:t>
      </w:r>
    </w:p>
    <w:p w:rsidR="006079F8" w:rsidRDefault="006079F8" w:rsidP="006079F8">
      <w:pPr>
        <w:ind w:leftChars="200" w:left="420"/>
        <w:rPr>
          <w:sz w:val="47"/>
        </w:rPr>
      </w:pPr>
      <w:r>
        <w:rPr>
          <w:rFonts w:hint="eastAsia"/>
          <w:sz w:val="47"/>
        </w:rPr>
        <w:t>LED</w:t>
      </w:r>
      <w:r>
        <w:rPr>
          <w:sz w:val="47"/>
        </w:rPr>
        <w:t>灯与</w:t>
      </w:r>
      <w:r>
        <w:rPr>
          <w:sz w:val="47"/>
        </w:rPr>
        <w:t>a</w:t>
      </w:r>
      <w:r>
        <w:rPr>
          <w:sz w:val="47"/>
        </w:rPr>
        <w:t>端口状态保持一致。</w:t>
      </w:r>
    </w:p>
    <w:p w:rsidR="006079F8" w:rsidRDefault="006079F8" w:rsidP="006079F8">
      <w:pPr>
        <w:ind w:leftChars="200" w:left="420"/>
        <w:rPr>
          <w:sz w:val="47"/>
        </w:rPr>
      </w:pPr>
      <w:r>
        <w:rPr>
          <w:rFonts w:hint="eastAsia"/>
          <w:sz w:val="47"/>
        </w:rPr>
        <w:t>输入</w:t>
      </w:r>
      <w:r>
        <w:rPr>
          <w:sz w:val="47"/>
        </w:rPr>
        <w:t>按键释放时，</w:t>
      </w:r>
    </w:p>
    <w:p w:rsidR="006079F8" w:rsidRPr="006079F8" w:rsidRDefault="006079F8" w:rsidP="006079F8">
      <w:pPr>
        <w:ind w:leftChars="200" w:left="420"/>
        <w:rPr>
          <w:rFonts w:hint="eastAsia"/>
          <w:sz w:val="47"/>
        </w:rPr>
      </w:pPr>
      <w:r>
        <w:rPr>
          <w:rFonts w:hint="eastAsia"/>
          <w:sz w:val="47"/>
        </w:rPr>
        <w:t>LED</w:t>
      </w:r>
      <w:r>
        <w:rPr>
          <w:rFonts w:hint="eastAsia"/>
          <w:sz w:val="47"/>
        </w:rPr>
        <w:t>灯</w:t>
      </w:r>
      <w:r>
        <w:rPr>
          <w:sz w:val="47"/>
        </w:rPr>
        <w:t>与</w:t>
      </w:r>
      <w:r>
        <w:rPr>
          <w:sz w:val="47"/>
        </w:rPr>
        <w:t>b</w:t>
      </w:r>
      <w:r>
        <w:rPr>
          <w:sz w:val="47"/>
        </w:rPr>
        <w:t>端口</w:t>
      </w:r>
      <w:r>
        <w:rPr>
          <w:rFonts w:hint="eastAsia"/>
          <w:sz w:val="47"/>
        </w:rPr>
        <w:t>状态</w:t>
      </w:r>
      <w:r>
        <w:rPr>
          <w:sz w:val="47"/>
        </w:rPr>
        <w:t>保持一致</w:t>
      </w:r>
      <w:bookmarkStart w:id="0" w:name="_GoBack"/>
      <w:bookmarkEnd w:id="0"/>
    </w:p>
    <w:sectPr w:rsidR="006079F8" w:rsidRPr="00607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574E"/>
    <w:multiLevelType w:val="hybridMultilevel"/>
    <w:tmpl w:val="3B605AA0"/>
    <w:lvl w:ilvl="0" w:tplc="C066797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83E"/>
    <w:rsid w:val="00125A47"/>
    <w:rsid w:val="006079F8"/>
    <w:rsid w:val="007A2A10"/>
    <w:rsid w:val="00AD583E"/>
    <w:rsid w:val="00CD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AF153E-F155-4A17-9660-D360469C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8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梅雪松</dc:creator>
  <cp:keywords/>
  <dc:description/>
  <cp:lastModifiedBy>梅雪松</cp:lastModifiedBy>
  <cp:revision>2</cp:revision>
  <dcterms:created xsi:type="dcterms:W3CDTF">2015-07-17T14:23:00Z</dcterms:created>
  <dcterms:modified xsi:type="dcterms:W3CDTF">2015-07-17T15:06:00Z</dcterms:modified>
</cp:coreProperties>
</file>